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620F7">
      <w:pPr>
        <w:pStyle w:val="1"/>
        <w:rPr>
          <w:rFonts w:eastAsia="Times New Roman"/>
        </w:rPr>
      </w:pPr>
      <w:r>
        <w:rPr>
          <w:rFonts w:eastAsia="Times New Roman"/>
        </w:rPr>
        <w:t xml:space="preserve">Предложения по внесению изменений и дополнений в нормативные правовые акты Российской Федерации, необходимые для внедрения процедуры приема в электронном виде документов </w:t>
      </w:r>
      <w:r>
        <w:rPr>
          <w:rFonts w:eastAsia="Times New Roman"/>
        </w:rPr>
        <w:t>для участия в конкурсе на замещение вакантной должности, государственной гражданской службы и проведения первичного квалификационного отбора кандидатов в дистанционном формате с идентификацией личности гражданина, подавшего документы и заполнившего квалифи</w:t>
      </w:r>
      <w:r>
        <w:rPr>
          <w:rFonts w:eastAsia="Times New Roman"/>
        </w:rPr>
        <w:t>кационный тест (приложение к итоговому отчету)</w:t>
      </w:r>
    </w:p>
    <w:p w:rsidR="00000000" w:rsidRDefault="009620F7">
      <w:pPr>
        <w:pStyle w:val="right"/>
      </w:pPr>
      <w:r>
        <w:t xml:space="preserve">Приложение к итоговому отчету </w:t>
      </w:r>
    </w:p>
    <w:p w:rsidR="00000000" w:rsidRDefault="009620F7">
      <w:pPr>
        <w:pStyle w:val="3"/>
        <w:rPr>
          <w:rFonts w:eastAsia="Times New Roman"/>
        </w:rPr>
      </w:pPr>
      <w:r>
        <w:rPr>
          <w:rFonts w:eastAsia="Times New Roman"/>
        </w:rPr>
        <w:t>Предложения по внесению изменений и дополнений в нормативные правовые акты Российской Федерации, необходимые для внедрения процедуры приема в электронном виде документов для учас</w:t>
      </w:r>
      <w:r>
        <w:rPr>
          <w:rFonts w:eastAsia="Times New Roman"/>
        </w:rPr>
        <w:t>тия в конкурсе на замещение вакантной должности, государственной гражданской службы и проведения первичного квалификационного отбора кандидатов в дистанционном формате с идентификацией личности гражданина, подавшего документы и заполнившего квалификационны</w:t>
      </w:r>
      <w:r>
        <w:rPr>
          <w:rFonts w:eastAsia="Times New Roman"/>
        </w:rPr>
        <w:t>й тест</w:t>
      </w:r>
    </w:p>
    <w:p w:rsidR="00000000" w:rsidRDefault="009620F7">
      <w:pPr>
        <w:pStyle w:val="HTML"/>
      </w:pPr>
      <w:r>
        <w:t>1. ________________________________________________________________________</w:t>
      </w:r>
    </w:p>
    <w:p w:rsidR="00000000" w:rsidRDefault="009620F7">
      <w:pPr>
        <w:pStyle w:val="HTML"/>
      </w:pPr>
      <w:r>
        <w:t>(наименование нормативного правового акта Российской Федерации</w:t>
      </w:r>
    </w:p>
    <w:p w:rsidR="00000000" w:rsidRDefault="009620F7">
      <w:pPr>
        <w:pStyle w:val="HTML"/>
      </w:pPr>
      <w:r>
        <w:t xml:space="preserve">с указанием реквизитов)  </w:t>
      </w:r>
      <w:r>
        <w:rPr>
          <w:vertAlign w:val="superscript"/>
        </w:rPr>
        <w:t>1</w:t>
      </w:r>
    </w:p>
    <w:p w:rsidR="00000000" w:rsidRDefault="009620F7">
      <w:pPr>
        <w:pStyle w:val="HTML"/>
      </w:pPr>
    </w:p>
    <w:p w:rsidR="00000000" w:rsidRDefault="009620F7">
      <w:pPr>
        <w:pStyle w:val="HTML"/>
      </w:pPr>
      <w:r>
        <w:t>---------------------------------------------------------------------------</w:t>
      </w:r>
    </w:p>
    <w:p w:rsidR="00000000" w:rsidRDefault="009620F7">
      <w:pPr>
        <w:pStyle w:val="HTML"/>
      </w:pPr>
      <w:r>
        <w:t>¦Номер</w:t>
      </w:r>
      <w:r>
        <w:t xml:space="preserve"> подпункта, пункта, статьи,¦ Действующая ¦ Предлагаемая ¦Комментарии¦</w:t>
      </w:r>
    </w:p>
    <w:p w:rsidR="00000000" w:rsidRDefault="009620F7">
      <w:pPr>
        <w:pStyle w:val="HTML"/>
      </w:pPr>
      <w:r>
        <w:t>¦  в которые предлагается внести ¦  редакция   ¦   редакция   ¦           ¦</w:t>
      </w:r>
    </w:p>
    <w:p w:rsidR="00000000" w:rsidRDefault="009620F7">
      <w:pPr>
        <w:pStyle w:val="HTML"/>
      </w:pPr>
      <w:r>
        <w:t>¦            изменения           ¦             ¦              ¦           ¦</w:t>
      </w:r>
    </w:p>
    <w:p w:rsidR="00000000" w:rsidRDefault="009620F7">
      <w:pPr>
        <w:pStyle w:val="HTML"/>
      </w:pPr>
      <w:r>
        <w:t>+--------------------------------+</w:t>
      </w:r>
      <w:r>
        <w:t>-------------+--------------+-----------+</w:t>
      </w:r>
    </w:p>
    <w:p w:rsidR="00000000" w:rsidRDefault="009620F7">
      <w:pPr>
        <w:pStyle w:val="HTML"/>
      </w:pPr>
      <w:r>
        <w:t>+--------------------------------+-------------+--------------+-----------+</w:t>
      </w:r>
    </w:p>
    <w:p w:rsidR="00000000" w:rsidRDefault="009620F7">
      <w:pPr>
        <w:pStyle w:val="HTML"/>
      </w:pPr>
      <w:r>
        <w:t>+--------------------------------+-------------+--------------+-----------+</w:t>
      </w:r>
    </w:p>
    <w:p w:rsidR="00000000" w:rsidRDefault="009620F7">
      <w:pPr>
        <w:pStyle w:val="HTML"/>
      </w:pPr>
      <w:r>
        <w:t>---------------------------------+-------------+--------------</w:t>
      </w:r>
      <w:r>
        <w:t>+------------</w:t>
      </w:r>
    </w:p>
    <w:p w:rsidR="00000000" w:rsidRDefault="009620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620F7">
      <w:pPr>
        <w:pStyle w:val="sel"/>
        <w:divId w:val="882443087"/>
      </w:pPr>
      <w:r>
        <w:lastRenderedPageBreak/>
        <w:t>1 По каждому нормативному правовому акту заполняется отдельная таблица.</w:t>
      </w:r>
    </w:p>
    <w:p w:rsidR="00000000" w:rsidRDefault="009620F7">
      <w:pPr>
        <w:pStyle w:val="right"/>
      </w:pPr>
      <w:r>
        <w:t>Источник - Приказ ФМБА России от 18.03.2013 № 59</w:t>
      </w:r>
    </w:p>
    <w:p w:rsidR="00000000" w:rsidRDefault="009620F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https://порядокправа.рф/obrazecy/predlozheniya_po_vneseniyu_izmenenij_i_dopolnenij_v_normativnye_pravovye_akty_r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ossijskoj_federacii_neo.htm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F7"/>
    <w:rsid w:val="0096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EEB55FA-3ACE-45F2-96C3-04AA8170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4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lozheniya_po_vneseniyu_izmenenij_i_dopolnenij_v_normativnye_pravovye_akty_rossijskoj_federacii_ne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по внесению изменений и дополнений в нормативные правовые акты Российской Федерации, необходимые для внедрения процедуры приема в электронном виде документов для участия в конкурсе на замещение вакантной должности, государственной гражданской службы и проведения первичного квалификационного отбора кандидатов в дистанционном формате с идентификацией личности гражданина, подавшего документы и заполнившего квалификационный тест (приложение к итоговому отчету)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2022-08-15T10:12:00Z</dcterms:created>
  <dcterms:modified xsi:type="dcterms:W3CDTF">2022-08-15T10:12:00Z</dcterms:modified>
</cp:coreProperties>
</file>