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5D41">
      <w:pPr>
        <w:pStyle w:val="1"/>
        <w:rPr>
          <w:rFonts w:eastAsia="Times New Roman"/>
        </w:rPr>
      </w:pPr>
      <w:r>
        <w:rPr>
          <w:rFonts w:eastAsia="Times New Roman"/>
        </w:rPr>
        <w:t>Предложения главного командования ВВС в План проверок организации деятельности учебных военных центров (военных кафедр) и проведения военной подготовки граждан комиссиями Министерства обороны (образец)</w:t>
      </w:r>
    </w:p>
    <w:p w:rsidR="00000000" w:rsidRDefault="007B5D41">
      <w:pPr>
        <w:pStyle w:val="right"/>
      </w:pPr>
      <w:r>
        <w:t xml:space="preserve">Приложение к Порядку контроля организации деятельности учебных военных центров, факультетов военного обучения, военных кафедр и проведения военной подготовки граждан комиссиями Министерства обороны </w:t>
      </w:r>
    </w:p>
    <w:p w:rsidR="00000000" w:rsidRDefault="007B5D41">
      <w:pPr>
        <w:pStyle w:val="right"/>
      </w:pPr>
      <w:r>
        <w:t>(образец)</w:t>
      </w:r>
    </w:p>
    <w:p w:rsidR="00000000" w:rsidRDefault="007B5D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D41">
      <w:pPr>
        <w:pStyle w:val="HTML"/>
      </w:pPr>
      <w:r>
        <w:t xml:space="preserve">                                Предложения</w:t>
      </w:r>
    </w:p>
    <w:p w:rsidR="00000000" w:rsidRDefault="007B5D41">
      <w:pPr>
        <w:pStyle w:val="HTML"/>
      </w:pPr>
      <w:r>
        <w:t>гл</w:t>
      </w:r>
      <w:r>
        <w:t>авного командования ВВС в План проверок организации</w:t>
      </w:r>
    </w:p>
    <w:p w:rsidR="00000000" w:rsidRDefault="007B5D41">
      <w:pPr>
        <w:pStyle w:val="HTML"/>
      </w:pPr>
      <w:r>
        <w:t>деятельности учебных военных центров (военных кафедр)</w:t>
      </w:r>
    </w:p>
    <w:p w:rsidR="00000000" w:rsidRDefault="007B5D41">
      <w:pPr>
        <w:pStyle w:val="HTML"/>
      </w:pPr>
      <w:r>
        <w:t>и проведения военной подготовки граждан комиссиями</w:t>
      </w:r>
    </w:p>
    <w:p w:rsidR="00000000" w:rsidRDefault="007B5D41">
      <w:pPr>
        <w:pStyle w:val="HTML"/>
      </w:pPr>
      <w:r>
        <w:t>Министерства обороны</w:t>
      </w:r>
    </w:p>
    <w:p w:rsidR="00000000" w:rsidRDefault="007B5D41">
      <w:pPr>
        <w:pStyle w:val="HTML"/>
      </w:pPr>
      <w:r>
        <w:t>в 20__ году</w:t>
      </w:r>
    </w:p>
    <w:p w:rsidR="00000000" w:rsidRDefault="007B5D41">
      <w:pPr>
        <w:pStyle w:val="HTML"/>
      </w:pPr>
    </w:p>
    <w:p w:rsidR="00000000" w:rsidRDefault="007B5D41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7B5D41">
      <w:pPr>
        <w:pStyle w:val="HTML"/>
      </w:pPr>
      <w:r>
        <w:t>¦ N ¦  Наименование  ¦ Объект ¦  Вид   ¦   Срок   ¦Органы военного¦ Количество  ¦</w:t>
      </w:r>
    </w:p>
    <w:p w:rsidR="00000000" w:rsidRDefault="007B5D41">
      <w:pPr>
        <w:pStyle w:val="HTML"/>
      </w:pPr>
      <w:r>
        <w:t>¦п/п¦образовательного¦проверки¦проверки¦проведения¦  управления,  ¦   личного   ¦</w:t>
      </w:r>
    </w:p>
    <w:p w:rsidR="00000000" w:rsidRDefault="007B5D41">
      <w:pPr>
        <w:pStyle w:val="HTML"/>
      </w:pPr>
      <w:r>
        <w:t>¦   ¦   учреждения   ¦        ¦        ¦ проверки ¦привлекаемые к ¦  состав</w:t>
      </w:r>
      <w:r>
        <w:t>а,   ¦</w:t>
      </w:r>
    </w:p>
    <w:p w:rsidR="00000000" w:rsidRDefault="007B5D41">
      <w:pPr>
        <w:pStyle w:val="HTML"/>
      </w:pPr>
      <w:r>
        <w:t>¦   ¦                ¦        ¦        ¦          ¦   проверке    ¦направляемого¦</w:t>
      </w:r>
    </w:p>
    <w:p w:rsidR="00000000" w:rsidRDefault="007B5D41">
      <w:pPr>
        <w:pStyle w:val="HTML"/>
      </w:pPr>
      <w:r>
        <w:t>¦   ¦                ¦        ¦        ¦          ¦               ¦    в вуз    ¦</w:t>
      </w:r>
    </w:p>
    <w:p w:rsidR="00000000" w:rsidRDefault="007B5D41">
      <w:pPr>
        <w:pStyle w:val="HTML"/>
      </w:pPr>
      <w:r>
        <w:t>+---+----------------+--------+--------+----------+---------------+-------------+</w:t>
      </w:r>
    </w:p>
    <w:p w:rsidR="00000000" w:rsidRDefault="007B5D41">
      <w:pPr>
        <w:pStyle w:val="HTML"/>
      </w:pPr>
      <w:r>
        <w:t xml:space="preserve">¦  </w:t>
      </w:r>
      <w:r>
        <w:t xml:space="preserve">                        ____________ военный округ                           ¦</w:t>
      </w:r>
    </w:p>
    <w:p w:rsidR="00000000" w:rsidRDefault="007B5D41">
      <w:pPr>
        <w:pStyle w:val="HTML"/>
      </w:pPr>
      <w:r>
        <w:t>+-------------------------------------------------------------------------------+</w:t>
      </w:r>
    </w:p>
    <w:p w:rsidR="00000000" w:rsidRDefault="007B5D41">
      <w:pPr>
        <w:pStyle w:val="HTML"/>
      </w:pPr>
      <w:r>
        <w:t>¦ 1 ¦                ¦        ¦        ¦          ¦               ¦             ¦</w:t>
      </w:r>
    </w:p>
    <w:p w:rsidR="00000000" w:rsidRDefault="007B5D41">
      <w:pPr>
        <w:pStyle w:val="HTML"/>
      </w:pPr>
      <w:r>
        <w:t>+---+--------</w:t>
      </w:r>
      <w:r>
        <w:t>--------+--------+--------+----------+---------------+-------------+</w:t>
      </w:r>
    </w:p>
    <w:p w:rsidR="00000000" w:rsidRDefault="007B5D41">
      <w:pPr>
        <w:pStyle w:val="HTML"/>
      </w:pPr>
      <w:r>
        <w:t>¦                          _____________ военный округ                          ¦</w:t>
      </w:r>
    </w:p>
    <w:p w:rsidR="00000000" w:rsidRDefault="007B5D41">
      <w:pPr>
        <w:pStyle w:val="HTML"/>
      </w:pPr>
      <w:r>
        <w:t>+-------------------------------------------------------------------------------+</w:t>
      </w:r>
    </w:p>
    <w:p w:rsidR="00000000" w:rsidRDefault="007B5D41">
      <w:pPr>
        <w:pStyle w:val="HTML"/>
      </w:pPr>
      <w:r>
        <w:t xml:space="preserve">¦ 2 ¦                ¦ </w:t>
      </w:r>
      <w:r>
        <w:t xml:space="preserve">       ¦        ¦          ¦               ¦             ¦</w:t>
      </w:r>
    </w:p>
    <w:p w:rsidR="00000000" w:rsidRDefault="007B5D41">
      <w:pPr>
        <w:pStyle w:val="HTML"/>
      </w:pPr>
      <w:r>
        <w:t>+---+----------------+--------+--------+----------+---------------+-------------+</w:t>
      </w:r>
    </w:p>
    <w:p w:rsidR="00000000" w:rsidRDefault="007B5D41">
      <w:pPr>
        <w:pStyle w:val="HTML"/>
      </w:pPr>
      <w:r>
        <w:lastRenderedPageBreak/>
        <w:t>¦                          _____________ военный округ                          ¦</w:t>
      </w:r>
    </w:p>
    <w:p w:rsidR="00000000" w:rsidRDefault="007B5D41">
      <w:pPr>
        <w:pStyle w:val="HTML"/>
      </w:pPr>
      <w:r>
        <w:t>+--------------------------------</w:t>
      </w:r>
      <w:r>
        <w:t>-----------------------------------------------+</w:t>
      </w:r>
    </w:p>
    <w:p w:rsidR="00000000" w:rsidRDefault="007B5D41">
      <w:pPr>
        <w:pStyle w:val="HTML"/>
      </w:pPr>
      <w:r>
        <w:t>¦ 3 ¦                ¦        ¦        ¦          ¦               ¦             ¦</w:t>
      </w:r>
    </w:p>
    <w:p w:rsidR="00000000" w:rsidRDefault="007B5D41">
      <w:pPr>
        <w:pStyle w:val="HTML"/>
      </w:pPr>
      <w:r>
        <w:t>+---+----------------+--------+--------+----------+---------------+-------------+</w:t>
      </w:r>
    </w:p>
    <w:p w:rsidR="00000000" w:rsidRDefault="007B5D41">
      <w:pPr>
        <w:pStyle w:val="HTML"/>
      </w:pPr>
      <w:r>
        <w:t>¦ 4 ¦                ¦        ¦        ¦          ¦               ¦             ¦</w:t>
      </w:r>
    </w:p>
    <w:p w:rsidR="00000000" w:rsidRDefault="007B5D41">
      <w:pPr>
        <w:pStyle w:val="HTML"/>
      </w:pPr>
      <w:r>
        <w:t>----+----------------+--------+--------+----------+---------------+--------------</w:t>
      </w:r>
    </w:p>
    <w:p w:rsidR="00000000" w:rsidRDefault="007B5D41">
      <w:pPr>
        <w:pStyle w:val="HTML"/>
      </w:pPr>
    </w:p>
    <w:p w:rsidR="00000000" w:rsidRDefault="007B5D41">
      <w:pPr>
        <w:pStyle w:val="HTML"/>
      </w:pPr>
      <w:r>
        <w:t>Начальник</w:t>
      </w:r>
      <w:r>
        <w:t xml:space="preserve"> штаба Военно-воздушных сил</w:t>
      </w:r>
    </w:p>
    <w:p w:rsidR="00000000" w:rsidRDefault="007B5D41">
      <w:pPr>
        <w:pStyle w:val="HTML"/>
      </w:pPr>
      <w:r>
        <w:t>___________________________________________________________________________</w:t>
      </w:r>
    </w:p>
    <w:p w:rsidR="00000000" w:rsidRDefault="007B5D41">
      <w:pPr>
        <w:pStyle w:val="HTML"/>
      </w:pPr>
      <w:r>
        <w:t>(воинское звание, подпись, инициал имени, фамилия)</w:t>
      </w:r>
    </w:p>
    <w:p w:rsidR="00000000" w:rsidRDefault="007B5D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D41">
      <w:pPr>
        <w:pStyle w:val="right"/>
      </w:pPr>
      <w:r>
        <w:t>Источник - Приказ Минобороны РФ № 666, Минобрнауки России № 249 от 10.07.2009</w:t>
      </w:r>
    </w:p>
    <w:p w:rsidR="00000000" w:rsidRDefault="007B5D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</w:t>
      </w:r>
      <w:r>
        <w:rPr>
          <w:rFonts w:ascii="Times New Roman" w:eastAsia="Times New Roman" w:hAnsi="Times New Roman"/>
          <w:sz w:val="24"/>
          <w:szCs w:val="24"/>
        </w:rPr>
        <w:t xml:space="preserve">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докправа.рф/obrazecy/predlozheniya_glavnogo_komandovaniya_vvs_v_plan_proverok_organizacii_deyatelnosti_uchebnyx_voennyx_centr.htm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41"/>
    <w:rsid w:val="007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FE5657-2E74-4143-9EE6-1AEA6190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ya_glavnogo_komandovaniya_vvs_v_plan_proverok_organizacii_deyatelnosti_uchebnyx_voennyx_cen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главного командования ВВС в План проверок организации деятельности учебных военных центров (военных кафедр) и проведения военной подготовки граждан комиссиями Министерства обороны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2022-08-15T10:07:00Z</dcterms:created>
  <dcterms:modified xsi:type="dcterms:W3CDTF">2022-08-15T10:07:00Z</dcterms:modified>
</cp:coreProperties>
</file>