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0108">
      <w:pPr>
        <w:pStyle w:val="1"/>
        <w:rPr>
          <w:rFonts w:eastAsia="Times New Roman"/>
        </w:rPr>
      </w:pPr>
      <w:r>
        <w:rPr>
          <w:rFonts w:eastAsia="Times New Roman"/>
        </w:rPr>
        <w:t>Предложение по разработке и по внесению изменений в действующие карты типовых и опытных технологических процессов ПРР (обязательная форма)</w:t>
      </w:r>
    </w:p>
    <w:p w:rsidR="00000000" w:rsidRDefault="004C0108">
      <w:pPr>
        <w:pStyle w:val="right"/>
      </w:pPr>
      <w:r>
        <w:t xml:space="preserve">Приложение 4 к Нормативному документу РД 31.40.11-95 </w:t>
      </w:r>
    </w:p>
    <w:p w:rsidR="00000000" w:rsidRDefault="004C0108">
      <w:pPr>
        <w:pStyle w:val="right"/>
      </w:pPr>
      <w:r>
        <w:t>Обязательное</w:t>
      </w:r>
    </w:p>
    <w:p w:rsidR="00000000" w:rsidRDefault="004C01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0108">
      <w:pPr>
        <w:pStyle w:val="HTML"/>
      </w:pPr>
      <w:r>
        <w:t xml:space="preserve">                         </w:t>
      </w:r>
      <w:r>
        <w:t>ПРЕДЛОЖЕНИЕ ПО РАЗРАБОТКЕ</w:t>
      </w:r>
    </w:p>
    <w:p w:rsidR="00000000" w:rsidRDefault="004C0108">
      <w:pPr>
        <w:pStyle w:val="HTML"/>
      </w:pPr>
      <w:r>
        <w:t>И ПО ВНЕСЕНИЮ ИЗМЕНЕНИЙ В ДЕЙСТВУЮЩИЕ КАРТЫ ТИПОВЫХ</w:t>
      </w:r>
    </w:p>
    <w:p w:rsidR="00000000" w:rsidRDefault="004C0108">
      <w:pPr>
        <w:pStyle w:val="HTML"/>
      </w:pPr>
      <w:r>
        <w:t>И ОПЫТНЫХ ТЕХНОЛОГИЧЕСКИХ ПРОЦЕССОВ ПРР</w:t>
      </w:r>
    </w:p>
    <w:p w:rsidR="00000000" w:rsidRDefault="004C0108">
      <w:pPr>
        <w:pStyle w:val="HTML"/>
      </w:pPr>
    </w:p>
    <w:p w:rsidR="00000000" w:rsidRDefault="004C0108">
      <w:pPr>
        <w:pStyle w:val="HTML"/>
      </w:pPr>
      <w:r>
        <w:t>1. Наименование организации, направляющей предложения: ____________________</w:t>
      </w:r>
    </w:p>
    <w:p w:rsidR="00000000" w:rsidRDefault="004C0108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4C0108">
      <w:pPr>
        <w:pStyle w:val="HTML"/>
      </w:pPr>
      <w:r>
        <w:t>___________________________________________________________________________</w:t>
      </w:r>
    </w:p>
    <w:p w:rsidR="00000000" w:rsidRDefault="004C0108">
      <w:pPr>
        <w:pStyle w:val="HTML"/>
      </w:pPr>
      <w:r>
        <w:t>2. Номер подвергающейся  изменению карты,  наименование груза,  класс груза</w:t>
      </w:r>
    </w:p>
    <w:p w:rsidR="00000000" w:rsidRDefault="004C0108">
      <w:pPr>
        <w:pStyle w:val="HTML"/>
      </w:pPr>
      <w:r>
        <w:t>по ЕКНВ ___________________________________________________________________</w:t>
      </w:r>
    </w:p>
    <w:p w:rsidR="00000000" w:rsidRDefault="004C0108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4C0108">
      <w:pPr>
        <w:pStyle w:val="HTML"/>
      </w:pPr>
      <w:r>
        <w:t>___________________________________________________________________________</w:t>
      </w:r>
    </w:p>
    <w:p w:rsidR="00000000" w:rsidRDefault="004C0108">
      <w:pPr>
        <w:pStyle w:val="HTML"/>
      </w:pPr>
      <w:r>
        <w:t>3. Содержание предложения (внести изменения в наименование карты, в текст и</w:t>
      </w:r>
    </w:p>
    <w:p w:rsidR="00000000" w:rsidRDefault="004C0108">
      <w:pPr>
        <w:pStyle w:val="HTML"/>
      </w:pPr>
      <w:r>
        <w:t>показатели таблиц, в описание технологиче</w:t>
      </w:r>
      <w:r>
        <w:t>ского процесса, включить в  состав</w:t>
      </w:r>
    </w:p>
    <w:p w:rsidR="00000000" w:rsidRDefault="004C0108">
      <w:pPr>
        <w:pStyle w:val="HTML"/>
      </w:pPr>
      <w:r>
        <w:t>Карт, исключить из состава Карт и т.д.) ___________________________________</w:t>
      </w:r>
    </w:p>
    <w:p w:rsidR="00000000" w:rsidRDefault="004C0108">
      <w:pPr>
        <w:pStyle w:val="HTML"/>
      </w:pPr>
      <w:r>
        <w:t>___________________________________________________________________________</w:t>
      </w:r>
    </w:p>
    <w:p w:rsidR="00000000" w:rsidRDefault="004C0108">
      <w:pPr>
        <w:pStyle w:val="HTML"/>
      </w:pPr>
      <w:r>
        <w:t>_____________________________________________________________________</w:t>
      </w:r>
      <w:r>
        <w:t>______</w:t>
      </w:r>
    </w:p>
    <w:p w:rsidR="00000000" w:rsidRDefault="004C0108">
      <w:pPr>
        <w:pStyle w:val="HTML"/>
      </w:pPr>
      <w:r>
        <w:t>4. Краткое  описание   принципиальных  отличий  технологического   процесса</w:t>
      </w:r>
    </w:p>
    <w:p w:rsidR="00000000" w:rsidRDefault="004C0108">
      <w:pPr>
        <w:pStyle w:val="HTML"/>
      </w:pPr>
      <w:r>
        <w:t>(применение  новых  средств технологического оснащения, способов укрупнения</w:t>
      </w:r>
    </w:p>
    <w:p w:rsidR="00000000" w:rsidRDefault="004C0108">
      <w:pPr>
        <w:pStyle w:val="HTML"/>
      </w:pPr>
      <w:r>
        <w:t>грузовых мест, изменение схем строповки, складирования, использование новых</w:t>
      </w:r>
    </w:p>
    <w:p w:rsidR="00000000" w:rsidRDefault="004C0108">
      <w:pPr>
        <w:pStyle w:val="HTML"/>
      </w:pPr>
      <w:r>
        <w:t>способов и приемов ра</w:t>
      </w:r>
      <w:r>
        <w:t>бот и т.п.) __________________________________________</w:t>
      </w:r>
    </w:p>
    <w:p w:rsidR="00000000" w:rsidRDefault="004C0108">
      <w:pPr>
        <w:pStyle w:val="HTML"/>
      </w:pPr>
      <w:r>
        <w:t>___________________________________________________________________________</w:t>
      </w:r>
    </w:p>
    <w:p w:rsidR="00000000" w:rsidRDefault="004C0108">
      <w:pPr>
        <w:pStyle w:val="HTML"/>
      </w:pPr>
      <w:r>
        <w:t>___________________________________________________________________________</w:t>
      </w:r>
    </w:p>
    <w:p w:rsidR="00000000" w:rsidRDefault="004C0108">
      <w:pPr>
        <w:pStyle w:val="HTML"/>
      </w:pPr>
      <w:r>
        <w:t>5. Технико-эксплуатационные    показатели    пред</w:t>
      </w:r>
      <w:r>
        <w:t>лагаемых   технологических</w:t>
      </w:r>
    </w:p>
    <w:p w:rsidR="00000000" w:rsidRDefault="004C0108">
      <w:pPr>
        <w:pStyle w:val="HTML"/>
      </w:pPr>
      <w:r>
        <w:t>процессов</w:t>
      </w:r>
    </w:p>
    <w:p w:rsidR="00000000" w:rsidRDefault="004C0108">
      <w:pPr>
        <w:pStyle w:val="HTML"/>
      </w:pPr>
    </w:p>
    <w:p w:rsidR="00000000" w:rsidRDefault="004C0108">
      <w:pPr>
        <w:pStyle w:val="HTML"/>
      </w:pPr>
      <w:r>
        <w:t>---------------------------------------------------------------------------</w:t>
      </w:r>
    </w:p>
    <w:p w:rsidR="00000000" w:rsidRDefault="004C0108">
      <w:pPr>
        <w:pStyle w:val="HTML"/>
      </w:pPr>
      <w:r>
        <w:t>¦N   ¦Техно-¦      Расстановка рабочих/машин       ¦Выработ-¦Производи-   ¦</w:t>
      </w:r>
    </w:p>
    <w:p w:rsidR="00000000" w:rsidRDefault="004C0108">
      <w:pPr>
        <w:pStyle w:val="HTML"/>
      </w:pPr>
      <w:r>
        <w:t xml:space="preserve">¦схе-¦логи- ¦             по операциям             </w:t>
      </w:r>
      <w:r>
        <w:t>¦ка рабо-¦тельность    ¦</w:t>
      </w:r>
    </w:p>
    <w:p w:rsidR="00000000" w:rsidRDefault="004C0108">
      <w:pPr>
        <w:pStyle w:val="HTML"/>
      </w:pPr>
      <w:r>
        <w:t>¦мы  ¦ческие¦                                      ¦чего,   ¦технологичес-¦</w:t>
      </w:r>
    </w:p>
    <w:p w:rsidR="00000000" w:rsidRDefault="004C0108">
      <w:pPr>
        <w:pStyle w:val="HTML"/>
      </w:pPr>
      <w:r>
        <w:t>¦    ¦схемы ¦                                      ¦т/см,   ¦кой линии,   ¦</w:t>
      </w:r>
    </w:p>
    <w:p w:rsidR="00000000" w:rsidRDefault="004C0108">
      <w:pPr>
        <w:pStyle w:val="HTML"/>
      </w:pPr>
      <w:r>
        <w:t>¦    ¦      ¦                                      ¦шт./см  ¦т/см, шт./см ¦</w:t>
      </w:r>
    </w:p>
    <w:p w:rsidR="00000000" w:rsidRDefault="004C0108">
      <w:pPr>
        <w:pStyle w:val="HTML"/>
      </w:pPr>
      <w:r>
        <w:t>+--</w:t>
      </w:r>
      <w:r>
        <w:t>--+------+--------------------------------------+--------+-------------+</w:t>
      </w:r>
    </w:p>
    <w:p w:rsidR="00000000" w:rsidRDefault="004C0108">
      <w:pPr>
        <w:pStyle w:val="HTML"/>
      </w:pPr>
      <w:r>
        <w:t>¦    ¦      ¦Вагон- ¦Внутри-¦Склад-¦Кор-  ¦Су-¦Все-¦        ¦             ¦</w:t>
      </w:r>
    </w:p>
    <w:p w:rsidR="00000000" w:rsidRDefault="004C0108">
      <w:pPr>
        <w:pStyle w:val="HTML"/>
      </w:pPr>
      <w:r>
        <w:t>¦    ¦      ¦ная или¦порто- ¦ская  ¦донная¦до-¦го  ¦        ¦             ¦</w:t>
      </w:r>
    </w:p>
    <w:p w:rsidR="00000000" w:rsidRDefault="004C0108">
      <w:pPr>
        <w:pStyle w:val="HTML"/>
      </w:pPr>
      <w:r>
        <w:t xml:space="preserve">¦    ¦      ¦авто-  ¦вая    ¦  </w:t>
      </w:r>
      <w:r>
        <w:t xml:space="preserve">    ¦и пе- ¦вая¦    ¦        ¦             ¦</w:t>
      </w:r>
    </w:p>
    <w:p w:rsidR="00000000" w:rsidRDefault="004C0108">
      <w:pPr>
        <w:pStyle w:val="HTML"/>
      </w:pPr>
      <w:r>
        <w:t>¦    ¦      ¦транс- ¦транс- ¦      ¦реда- ¦   ¦    ¦        ¦             ¦</w:t>
      </w:r>
    </w:p>
    <w:p w:rsidR="00000000" w:rsidRDefault="004C0108">
      <w:pPr>
        <w:pStyle w:val="HTML"/>
      </w:pPr>
      <w:r>
        <w:t>¦    ¦      ¦портная¦портная¦      ¦точная¦   ¦    ¦        ¦             ¦</w:t>
      </w:r>
    </w:p>
    <w:p w:rsidR="00000000" w:rsidRDefault="004C0108">
      <w:pPr>
        <w:pStyle w:val="HTML"/>
      </w:pPr>
      <w:r>
        <w:t>+----+------+-------+-------+------+------+---+----+-------</w:t>
      </w:r>
      <w:r>
        <w:t>-+-------------+</w:t>
      </w:r>
    </w:p>
    <w:p w:rsidR="00000000" w:rsidRDefault="004C0108">
      <w:pPr>
        <w:pStyle w:val="HTML"/>
      </w:pPr>
      <w:r>
        <w:t>+----+------+-------+-------+------+------+---+----+--------+-------------+</w:t>
      </w:r>
    </w:p>
    <w:p w:rsidR="00000000" w:rsidRDefault="004C0108">
      <w:pPr>
        <w:pStyle w:val="HTML"/>
      </w:pPr>
      <w:r>
        <w:t>+----+------+-------+-------+------+------+---+----+--------+-------------+</w:t>
      </w:r>
    </w:p>
    <w:p w:rsidR="00000000" w:rsidRDefault="004C0108">
      <w:pPr>
        <w:pStyle w:val="HTML"/>
      </w:pPr>
      <w:r>
        <w:t>-----+------+-------+-------+------+------+---+----+--------+--------------</w:t>
      </w:r>
    </w:p>
    <w:p w:rsidR="00000000" w:rsidRDefault="004C0108">
      <w:pPr>
        <w:pStyle w:val="HTML"/>
      </w:pPr>
    </w:p>
    <w:p w:rsidR="00000000" w:rsidRDefault="004C0108">
      <w:pPr>
        <w:pStyle w:val="HTML"/>
      </w:pPr>
      <w:r>
        <w:t>6. Описани</w:t>
      </w:r>
      <w:r>
        <w:t>е технологического процесса по технологическим операциям ________</w:t>
      </w:r>
    </w:p>
    <w:p w:rsidR="00000000" w:rsidRDefault="004C0108">
      <w:pPr>
        <w:pStyle w:val="HTML"/>
      </w:pPr>
      <w:r>
        <w:t>___________________________________________________________________________</w:t>
      </w:r>
    </w:p>
    <w:p w:rsidR="00000000" w:rsidRDefault="004C0108">
      <w:pPr>
        <w:pStyle w:val="HTML"/>
      </w:pPr>
      <w:r>
        <w:t>___________________________________________________________________________</w:t>
      </w:r>
    </w:p>
    <w:p w:rsidR="00000000" w:rsidRDefault="004C0108">
      <w:pPr>
        <w:pStyle w:val="HTML"/>
      </w:pPr>
      <w:r>
        <w:t xml:space="preserve">7. Фотографии,  рисунки, схемы и т.п. </w:t>
      </w:r>
      <w:r>
        <w:t>материалы,  иллюстрирующие  внедрение</w:t>
      </w:r>
    </w:p>
    <w:p w:rsidR="00000000" w:rsidRDefault="004C0108">
      <w:pPr>
        <w:pStyle w:val="HTML"/>
      </w:pPr>
      <w:r>
        <w:lastRenderedPageBreak/>
        <w:t>новых технологических процессов.</w:t>
      </w:r>
    </w:p>
    <w:p w:rsidR="00000000" w:rsidRDefault="004C01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0108">
      <w:pPr>
        <w:pStyle w:val="right"/>
      </w:pPr>
      <w:r>
        <w:t>Источник - Письмо Департамента морского транспорта Министерства транспорта РФ от 28.12.1995 № ДМТ-36/2607</w:t>
      </w:r>
    </w:p>
    <w:p w:rsidR="00000000" w:rsidRDefault="004C01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https://порядокправа.рф/obrazecy/predlozhenie_po_razrabotke_i_po_v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neseniyu_izmenenij_v_dejstvuyushhie_karty_tipovyx_i_opytnyx_texnologiches.htm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08"/>
    <w:rsid w:val="004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87101E-D472-4230-BDA1-D93443A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po_razrabotke_i_po_vneseniyu_izmenenij_v_dejstvuyushhie_karty_tipovyx_i_opytnyx_texnologich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по разработке и по внесению изменений в действующие карты типовых и опытных технологических процессов ПРР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2022-08-15T10:03:00Z</dcterms:created>
  <dcterms:modified xsi:type="dcterms:W3CDTF">2022-08-15T10:03:00Z</dcterms:modified>
</cp:coreProperties>
</file>