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14D7">
      <w:pPr>
        <w:pStyle w:val="1"/>
        <w:rPr>
          <w:rFonts w:eastAsia="Times New Roman"/>
        </w:rPr>
      </w:pPr>
      <w:r>
        <w:rPr>
          <w:rFonts w:eastAsia="Times New Roman"/>
        </w:rPr>
        <w:t>Правила подачи и рассмотрения апелляций по процедуре и результатам индивидуального отбора поступающих в образовательную организацию</w:t>
      </w:r>
    </w:p>
    <w:p w:rsidR="00000000" w:rsidRDefault="008614D7">
      <w:pPr>
        <w:pStyle w:val="HTML"/>
      </w:pPr>
      <w:r>
        <w:t xml:space="preserve">                                                                 Утверждены</w:t>
      </w:r>
    </w:p>
    <w:p w:rsidR="00000000" w:rsidRDefault="008614D7">
      <w:pPr>
        <w:pStyle w:val="HTML"/>
      </w:pPr>
      <w:r>
        <w:t>Приказом от "____"</w:t>
      </w:r>
      <w:r>
        <w:t>__________ ____ г. N ___</w:t>
      </w:r>
    </w:p>
    <w:p w:rsidR="00000000" w:rsidRDefault="008614D7">
      <w:pPr>
        <w:pStyle w:val="HTML"/>
      </w:pPr>
      <w:r>
        <w:t>__________________________________________</w:t>
      </w:r>
    </w:p>
    <w:p w:rsidR="00000000" w:rsidRDefault="008614D7">
      <w:pPr>
        <w:pStyle w:val="HTML"/>
      </w:pPr>
      <w:r>
        <w:t>(наименование должности руководителя</w:t>
      </w:r>
    </w:p>
    <w:p w:rsidR="00000000" w:rsidRDefault="008614D7">
      <w:pPr>
        <w:pStyle w:val="HTML"/>
      </w:pPr>
      <w:r>
        <w:t>образовательной организации)</w:t>
      </w:r>
    </w:p>
    <w:p w:rsidR="00000000" w:rsidRDefault="008614D7">
      <w:pPr>
        <w:pStyle w:val="HTML"/>
      </w:pPr>
      <w:r>
        <w:t>__________________________________________</w:t>
      </w:r>
    </w:p>
    <w:p w:rsidR="00000000" w:rsidRDefault="008614D7">
      <w:pPr>
        <w:pStyle w:val="HTML"/>
      </w:pPr>
      <w:r>
        <w:t>(наименование образовательной организации)</w:t>
      </w:r>
    </w:p>
    <w:p w:rsidR="00000000" w:rsidRDefault="008614D7">
      <w:pPr>
        <w:pStyle w:val="HTML"/>
      </w:pPr>
    </w:p>
    <w:p w:rsidR="00000000" w:rsidRDefault="008614D7">
      <w:pPr>
        <w:pStyle w:val="HTML"/>
      </w:pPr>
      <w:r>
        <w:t>Правила</w:t>
      </w:r>
    </w:p>
    <w:p w:rsidR="00000000" w:rsidRDefault="008614D7">
      <w:pPr>
        <w:pStyle w:val="HTML"/>
      </w:pPr>
      <w:r>
        <w:t>подачи и рассмотрения апелл</w:t>
      </w:r>
      <w:r>
        <w:t>яций по процедуре</w:t>
      </w:r>
    </w:p>
    <w:p w:rsidR="00000000" w:rsidRDefault="008614D7">
      <w:pPr>
        <w:pStyle w:val="HTML"/>
      </w:pPr>
      <w:r>
        <w:t>и результатам индивидуального отбора</w:t>
      </w:r>
    </w:p>
    <w:p w:rsidR="00000000" w:rsidRDefault="008614D7">
      <w:pPr>
        <w:pStyle w:val="HTML"/>
      </w:pPr>
      <w:r>
        <w:t>поступающих в _______________________________</w:t>
      </w:r>
    </w:p>
    <w:p w:rsidR="00000000" w:rsidRDefault="008614D7">
      <w:pPr>
        <w:pStyle w:val="HTML"/>
      </w:pPr>
      <w:r>
        <w:t>(наименование образовательной организации)</w:t>
      </w:r>
    </w:p>
    <w:p w:rsidR="00000000" w:rsidRDefault="008614D7">
      <w:pPr>
        <w:pStyle w:val="HTML"/>
      </w:pPr>
    </w:p>
    <w:p w:rsidR="00000000" w:rsidRDefault="008614D7">
      <w:pPr>
        <w:pStyle w:val="HTML"/>
      </w:pPr>
      <w:r>
        <w:t>1. Общие положения</w:t>
      </w:r>
    </w:p>
    <w:p w:rsidR="00000000" w:rsidRDefault="008614D7">
      <w:pPr>
        <w:pStyle w:val="HTML"/>
      </w:pPr>
    </w:p>
    <w:p w:rsidR="00000000" w:rsidRDefault="008614D7">
      <w:pPr>
        <w:pStyle w:val="HTML"/>
      </w:pPr>
      <w:r>
        <w:t>1.1.  Настоящие  Правила  определяют  порядок  подачи  и   рассмотрения</w:t>
      </w:r>
    </w:p>
    <w:p w:rsidR="00000000" w:rsidRDefault="008614D7">
      <w:pPr>
        <w:pStyle w:val="HTML"/>
      </w:pPr>
      <w:r>
        <w:t>апелляций по процед</w:t>
      </w:r>
      <w:r>
        <w:t>уре и  результатам  индивидуального  отбора  поступающих</w:t>
      </w:r>
    </w:p>
    <w:p w:rsidR="00000000" w:rsidRDefault="008614D7">
      <w:pPr>
        <w:pStyle w:val="HTML"/>
      </w:pPr>
      <w:r>
        <w:t>в _______________________________________________ (далее - "Образовательная</w:t>
      </w:r>
    </w:p>
    <w:p w:rsidR="00000000" w:rsidRDefault="008614D7">
      <w:pPr>
        <w:pStyle w:val="HTML"/>
      </w:pPr>
      <w:r>
        <w:t>(наименование образовательной организации)</w:t>
      </w:r>
    </w:p>
    <w:p w:rsidR="00000000" w:rsidRDefault="008614D7">
      <w:pPr>
        <w:pStyle w:val="HTML"/>
      </w:pPr>
      <w:r>
        <w:t>организация").</w:t>
      </w:r>
    </w:p>
    <w:p w:rsidR="00000000" w:rsidRDefault="008614D7">
      <w:pPr>
        <w:pStyle w:val="HTML"/>
      </w:pPr>
      <w:r>
        <w:t>1.2. Настоящие  Правила  разработаны   в  соответствии  с  требов</w:t>
      </w:r>
      <w:r>
        <w:t>аниями</w:t>
      </w:r>
    </w:p>
    <w:p w:rsidR="00000000" w:rsidRDefault="008614D7">
      <w:pPr>
        <w:pStyle w:val="HTML"/>
      </w:pPr>
      <w:r>
        <w:t>Федерального закона  от  29.12.2012 N 273-ФЗ "Об образовании  в  Российской</w:t>
      </w:r>
    </w:p>
    <w:p w:rsidR="00000000" w:rsidRDefault="008614D7">
      <w:pPr>
        <w:pStyle w:val="HTML"/>
      </w:pPr>
      <w:r>
        <w:t>Федерации", Приказом Министерства спорта Российской Федерации от 12.09.2013</w:t>
      </w:r>
    </w:p>
    <w:p w:rsidR="00000000" w:rsidRDefault="008614D7">
      <w:pPr>
        <w:pStyle w:val="HTML"/>
      </w:pPr>
      <w:r>
        <w:t>N 731, Устава ____________________________________________________________.</w:t>
      </w:r>
    </w:p>
    <w:p w:rsidR="00000000" w:rsidRDefault="008614D7">
      <w:pPr>
        <w:pStyle w:val="HTML"/>
      </w:pPr>
      <w:r>
        <w:t>(наименование образов</w:t>
      </w:r>
      <w:r>
        <w:t>ательной организации)</w:t>
      </w:r>
    </w:p>
    <w:p w:rsidR="00000000" w:rsidRDefault="008614D7">
      <w:pPr>
        <w:pStyle w:val="just"/>
      </w:pPr>
      <w:r>
        <w:t>1.3. Состав апелляционной комиссии утверждается приказом руководителя Образовательной организации.</w:t>
      </w:r>
    </w:p>
    <w:p w:rsidR="00000000" w:rsidRDefault="008614D7">
      <w:pPr>
        <w:pStyle w:val="just"/>
      </w:pPr>
      <w:r>
        <w:t>1.4. Работой апелляционной комиссии руководит председатель.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000000" w:rsidRDefault="008614D7">
      <w:pPr>
        <w:pStyle w:val="just"/>
      </w:pPr>
      <w:r>
        <w:t>1.5. Председателем апелляционной комиссии</w:t>
      </w:r>
      <w:r>
        <w:t xml:space="preserve"> является руководитель Образовательной организации или лицо, им уполномоченное.</w:t>
      </w:r>
    </w:p>
    <w:p w:rsidR="00000000" w:rsidRDefault="008614D7">
      <w:pPr>
        <w:pStyle w:val="just"/>
      </w:pPr>
      <w:r>
        <w:t>1.6. 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Образовател</w:t>
      </w:r>
      <w:r>
        <w:t>ьной организации, участвующих в реализации образовательных программ и не входящих в состав приемной комиссии.</w:t>
      </w:r>
    </w:p>
    <w:p w:rsidR="00000000" w:rsidRDefault="008614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14D7">
      <w:pPr>
        <w:pStyle w:val="3"/>
        <w:rPr>
          <w:rFonts w:eastAsia="Times New Roman"/>
        </w:rPr>
      </w:pPr>
      <w:r>
        <w:rPr>
          <w:rFonts w:eastAsia="Times New Roman"/>
        </w:rPr>
        <w:t>2. Порядок подачи и рассмотрения апелляций</w:t>
      </w:r>
    </w:p>
    <w:p w:rsidR="00000000" w:rsidRDefault="008614D7">
      <w:pPr>
        <w:pStyle w:val="just"/>
      </w:pPr>
      <w:r>
        <w:t>2.1. Поступающие в Образовательную организацию, а также законные представители поступающих вправе пода</w:t>
      </w:r>
      <w:r>
        <w:t xml:space="preserve">ть письменную апелляцию по процедуре проведения </w:t>
      </w:r>
      <w:r>
        <w:lastRenderedPageBreak/>
        <w:t>индивидуального отбора (далее - "апелляция") в апелляционную комиссию не позднее следующего рабочего дня после объявления результатов индивидуального отбора.</w:t>
      </w:r>
    </w:p>
    <w:p w:rsidR="00000000" w:rsidRDefault="008614D7">
      <w:pPr>
        <w:pStyle w:val="just"/>
      </w:pPr>
      <w:r>
        <w:t>2.2. Апелляция рассматривается не позднее одного р</w:t>
      </w:r>
      <w:r>
        <w:t>абочего дня со дня ее подачи на заседании апелляционной комиссии, на которое приглашаются поступающие либо законные представители несовершеннолетних поступающих, подавшие апелляцию.</w:t>
      </w:r>
    </w:p>
    <w:p w:rsidR="00000000" w:rsidRDefault="008614D7">
      <w:pPr>
        <w:pStyle w:val="just"/>
      </w:pPr>
      <w:r>
        <w:t>2.3. Для рассмотрения апелляции секретарь приемной комиссии направляет в а</w:t>
      </w:r>
      <w:r>
        <w:t>пелляционную комиссию протоколы заседания приемной комиссии, результаты индивидуального отбора.</w:t>
      </w:r>
    </w:p>
    <w:p w:rsidR="00000000" w:rsidRDefault="008614D7">
      <w:pPr>
        <w:pStyle w:val="just"/>
      </w:pPr>
      <w:r>
        <w:t>2.4.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</w:t>
      </w:r>
      <w:r>
        <w:t>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</w:t>
      </w:r>
      <w:r>
        <w:t>бладает правом решающего голоса.</w:t>
      </w:r>
    </w:p>
    <w:p w:rsidR="00000000" w:rsidRDefault="008614D7">
      <w:pPr>
        <w:pStyle w:val="just"/>
      </w:pPr>
      <w:r>
        <w:t>2.5. Решение апелляционной комиссии доводится до сведения подавшего апелляцию поступающего или законных представителей поступающего, подавших апелляцию, под роспись в течение одного рабочего дня с момента принятия решения.</w:t>
      </w:r>
    </w:p>
    <w:p w:rsidR="00000000" w:rsidRDefault="008614D7">
      <w:pPr>
        <w:pStyle w:val="just"/>
      </w:pPr>
      <w:r>
        <w:t>2.6. Повторное проведение индивидуального отбора проводится в течение _____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000000" w:rsidRDefault="008614D7">
      <w:pPr>
        <w:pStyle w:val="just"/>
      </w:pPr>
      <w:r>
        <w:t>2.7. Подача апелляции по процедуре проведения повторног</w:t>
      </w:r>
      <w:r>
        <w:t>о индивидуального отбора не допускается.</w:t>
      </w:r>
    </w:p>
    <w:p w:rsidR="00000000" w:rsidRDefault="008614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https://порядокправа.рф/obrazecy/pravila_podachi_i_rassmotreniya_apellyacij_po_procedure_i_rezultatam_individualnogo_otbora_postupayushhi.htm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D7"/>
    <w:rsid w:val="008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9490717-BACF-42E0-BF8C-8AC6AF32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podachi_i_rassmotreniya_apellyacij_po_procedure_i_rezultatam_individualnogo_otbora_postupayushh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подачи и рассмотрения апелляций по процедуре и результатам индивидуального отбора поступающих в образовательную организацию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2022-08-15T09:51:00Z</dcterms:created>
  <dcterms:modified xsi:type="dcterms:W3CDTF">2022-08-15T09:51:00Z</dcterms:modified>
</cp:coreProperties>
</file>