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C3F18">
      <w:pPr>
        <w:pStyle w:val="1"/>
        <w:rPr>
          <w:rFonts w:eastAsia="Times New Roman"/>
        </w:rPr>
      </w:pPr>
      <w:r>
        <w:rPr>
          <w:rFonts w:eastAsia="Times New Roman"/>
        </w:rPr>
        <w:t>Постовая ведомость (гарнизонного, военной комендатуры, внутреннего) караула</w:t>
      </w:r>
    </w:p>
    <w:p w:rsidR="00000000" w:rsidRDefault="002C3F18">
      <w:pPr>
        <w:pStyle w:val="right"/>
      </w:pPr>
      <w:r>
        <w:t xml:space="preserve">Приложение N 4 к Уставу гарнизонной, комендантской и караульной служб </w:t>
      </w:r>
      <w:r>
        <w:t>Вооруженных Сил Российской Федерации (к статье 154) (в ред. Указа Президента РФ от 29.07.2011 N 1039)</w:t>
      </w:r>
    </w:p>
    <w:p w:rsidR="00000000" w:rsidRDefault="002C3F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3F18">
      <w:pPr>
        <w:pStyle w:val="left"/>
      </w:pPr>
      <w:r>
        <w:t>(1-я страница постовой ведомости)</w:t>
      </w:r>
    </w:p>
    <w:p w:rsidR="00000000" w:rsidRDefault="002C3F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3F18">
      <w:pPr>
        <w:pStyle w:val="HTML"/>
      </w:pPr>
      <w:r>
        <w:t xml:space="preserve">      ПОСТОВАЯ ВЕДОМОСТЬ __________________________________</w:t>
      </w:r>
    </w:p>
    <w:p w:rsidR="00000000" w:rsidRDefault="002C3F18">
      <w:pPr>
        <w:pStyle w:val="HTML"/>
      </w:pPr>
      <w:r>
        <w:t>(гарнизонного, военной</w:t>
      </w:r>
    </w:p>
    <w:p w:rsidR="00000000" w:rsidRDefault="002C3F18">
      <w:pPr>
        <w:pStyle w:val="HTML"/>
      </w:pPr>
      <w:r>
        <w:t>комендатуры, внутреннего)</w:t>
      </w:r>
    </w:p>
    <w:p w:rsidR="00000000" w:rsidRDefault="002C3F18">
      <w:pPr>
        <w:pStyle w:val="HTML"/>
      </w:pPr>
      <w:r>
        <w:t>КАРАУЛА N</w:t>
      </w:r>
      <w:r>
        <w:t xml:space="preserve"> ______________</w:t>
      </w:r>
    </w:p>
    <w:p w:rsidR="00000000" w:rsidRDefault="002C3F18">
      <w:pPr>
        <w:pStyle w:val="HTML"/>
      </w:pPr>
    </w:p>
    <w:p w:rsidR="00000000" w:rsidRDefault="002C3F18">
      <w:pPr>
        <w:pStyle w:val="HTML"/>
      </w:pPr>
      <w:r>
        <w:t>__________________________________________________________________</w:t>
      </w:r>
    </w:p>
    <w:p w:rsidR="00000000" w:rsidRDefault="002C3F18">
      <w:pPr>
        <w:pStyle w:val="HTML"/>
      </w:pPr>
      <w:r>
        <w:t>(на такое-то число месяца, года)</w:t>
      </w:r>
    </w:p>
    <w:p w:rsidR="00000000" w:rsidRDefault="002C3F18">
      <w:pPr>
        <w:pStyle w:val="HTML"/>
      </w:pPr>
      <w:r>
        <w:t>__________________________________________________________________</w:t>
      </w:r>
    </w:p>
    <w:p w:rsidR="00000000" w:rsidRDefault="002C3F18">
      <w:pPr>
        <w:pStyle w:val="HTML"/>
      </w:pPr>
      <w:r>
        <w:t>__________________________________________________________________</w:t>
      </w:r>
    </w:p>
    <w:p w:rsidR="00000000" w:rsidRDefault="002C3F18">
      <w:pPr>
        <w:pStyle w:val="HTML"/>
      </w:pPr>
      <w:r>
        <w:t>_____</w:t>
      </w:r>
      <w:r>
        <w:t>_____________________________________________________________</w:t>
      </w:r>
    </w:p>
    <w:p w:rsidR="00000000" w:rsidRDefault="002C3F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3F18">
      <w:pPr>
        <w:pStyle w:val="just"/>
      </w:pPr>
      <w:r>
        <w:t>На этой странице помещаются:</w:t>
      </w:r>
    </w:p>
    <w:p w:rsidR="00000000" w:rsidRDefault="002C3F18">
      <w:pPr>
        <w:pStyle w:val="just"/>
      </w:pPr>
      <w:r>
        <w:t>записи о допуске в караульное помещение, к охраняемым объектам и подписи начальника караула и лиц, допущенных к вскрытию хранилищ;</w:t>
      </w:r>
    </w:p>
    <w:p w:rsidR="00000000" w:rsidRDefault="002C3F18">
      <w:pPr>
        <w:pStyle w:val="just"/>
      </w:pPr>
      <w:r>
        <w:t xml:space="preserve">подписи начальников сменяемого и </w:t>
      </w:r>
      <w:r>
        <w:t>заступающего караулов о смене караула и записи об обнаруженных при этом недостатках;</w:t>
      </w:r>
    </w:p>
    <w:p w:rsidR="00000000" w:rsidRDefault="002C3F18">
      <w:pPr>
        <w:pStyle w:val="just"/>
      </w:pPr>
      <w:r>
        <w:t>записи командира роты (батареи) о принятых мерах по замечаниям в несении службы караулом.</w:t>
      </w:r>
    </w:p>
    <w:p w:rsidR="00000000" w:rsidRDefault="002C3F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3F18">
      <w:pPr>
        <w:pStyle w:val="left"/>
      </w:pPr>
      <w:r>
        <w:t>(2-я и 3-я страницы постовой ведомости)</w:t>
      </w:r>
    </w:p>
    <w:p w:rsidR="00000000" w:rsidRDefault="002C3F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3F18">
      <w:pPr>
        <w:pStyle w:val="HTML"/>
      </w:pPr>
      <w:r>
        <w:t xml:space="preserve">                        РАСПИСАНИЕ ПОСТ</w:t>
      </w:r>
      <w:r>
        <w:t>ОВ</w:t>
      </w:r>
    </w:p>
    <w:p w:rsidR="00000000" w:rsidRDefault="002C3F18">
      <w:pPr>
        <w:pStyle w:val="HTML"/>
      </w:pPr>
    </w:p>
    <w:p w:rsidR="00000000" w:rsidRDefault="002C3F18">
      <w:pPr>
        <w:pStyle w:val="HTML"/>
      </w:pPr>
      <w:r>
        <w:t>караула N _____ от _______________________________________________</w:t>
      </w:r>
    </w:p>
    <w:p w:rsidR="00000000" w:rsidRDefault="002C3F18">
      <w:pPr>
        <w:pStyle w:val="HTML"/>
      </w:pPr>
      <w:r>
        <w:t>(подразделение, условное наименование воинской</w:t>
      </w:r>
    </w:p>
    <w:p w:rsidR="00000000" w:rsidRDefault="002C3F18">
      <w:pPr>
        <w:pStyle w:val="HTML"/>
      </w:pPr>
      <w:r>
        <w:t>части)</w:t>
      </w:r>
    </w:p>
    <w:p w:rsidR="00000000" w:rsidRDefault="002C3F18">
      <w:pPr>
        <w:pStyle w:val="HTML"/>
      </w:pPr>
    </w:p>
    <w:p w:rsidR="00000000" w:rsidRDefault="002C3F18">
      <w:pPr>
        <w:pStyle w:val="HTML"/>
      </w:pPr>
      <w:r>
        <w:t>Начальник караула ________________________________________________</w:t>
      </w:r>
    </w:p>
    <w:p w:rsidR="00000000" w:rsidRDefault="002C3F18">
      <w:pPr>
        <w:pStyle w:val="HTML"/>
      </w:pPr>
      <w:r>
        <w:t>(воинское звание, фамилия, имя, отчество)</w:t>
      </w:r>
    </w:p>
    <w:p w:rsidR="00000000" w:rsidRDefault="002C3F18">
      <w:pPr>
        <w:pStyle w:val="HTML"/>
      </w:pPr>
    </w:p>
    <w:p w:rsidR="00000000" w:rsidRDefault="002C3F18">
      <w:pPr>
        <w:pStyle w:val="HTML"/>
      </w:pPr>
      <w:r>
        <w:t>Помощники</w:t>
      </w:r>
    </w:p>
    <w:p w:rsidR="00000000" w:rsidRDefault="002C3F18">
      <w:pPr>
        <w:pStyle w:val="HTML"/>
      </w:pPr>
      <w:r>
        <w:lastRenderedPageBreak/>
        <w:t>начальника караула _______________________________________________</w:t>
      </w:r>
    </w:p>
    <w:p w:rsidR="00000000" w:rsidRDefault="002C3F18">
      <w:pPr>
        <w:pStyle w:val="HTML"/>
      </w:pPr>
      <w:r>
        <w:t>(воинское звание, фамилия, имя, отчество)</w:t>
      </w:r>
    </w:p>
    <w:p w:rsidR="00000000" w:rsidRDefault="002C3F18">
      <w:pPr>
        <w:pStyle w:val="HTML"/>
      </w:pPr>
      <w:r>
        <w:t>___________________________</w:t>
      </w:r>
      <w:r>
        <w:t>____________________</w:t>
      </w:r>
    </w:p>
    <w:p w:rsidR="00000000" w:rsidRDefault="002C3F18">
      <w:pPr>
        <w:pStyle w:val="HTML"/>
      </w:pPr>
      <w:r>
        <w:t>(воинское звание, фамилия, имя, отчество)</w:t>
      </w:r>
    </w:p>
    <w:p w:rsidR="00000000" w:rsidRDefault="002C3F18">
      <w:pPr>
        <w:pStyle w:val="HTML"/>
      </w:pPr>
    </w:p>
    <w:p w:rsidR="00000000" w:rsidRDefault="002C3F18">
      <w:pPr>
        <w:pStyle w:val="HTML"/>
      </w:pPr>
      <w:r>
        <w:t>------------------------------------------------------------------</w:t>
      </w:r>
    </w:p>
    <w:p w:rsidR="00000000" w:rsidRDefault="002C3F18">
      <w:pPr>
        <w:pStyle w:val="HTML"/>
      </w:pPr>
      <w:r>
        <w:t>¦Номера ¦ Номера, воинские  ¦ Воинские звания, фамилии и инициалы¦</w:t>
      </w:r>
    </w:p>
    <w:p w:rsidR="00000000" w:rsidRDefault="002C3F18">
      <w:pPr>
        <w:pStyle w:val="HTML"/>
      </w:pPr>
      <w:r>
        <w:t xml:space="preserve">¦постов ¦ звания, фамилии и ¦               часовых       </w:t>
      </w:r>
      <w:r>
        <w:t xml:space="preserve">       ¦</w:t>
      </w:r>
    </w:p>
    <w:p w:rsidR="00000000" w:rsidRDefault="002C3F18">
      <w:pPr>
        <w:pStyle w:val="HTML"/>
      </w:pPr>
      <w:r>
        <w:t>¦       ¦инициалы разводящих+------------------------------------+</w:t>
      </w:r>
    </w:p>
    <w:p w:rsidR="00000000" w:rsidRDefault="002C3F18">
      <w:pPr>
        <w:pStyle w:val="HTML"/>
      </w:pPr>
      <w:r>
        <w:t>¦       ¦                   ¦ 1-я смена ¦ 2-я смена  ¦ 3-я смена ¦</w:t>
      </w:r>
    </w:p>
    <w:p w:rsidR="00000000" w:rsidRDefault="002C3F18">
      <w:pPr>
        <w:pStyle w:val="HTML"/>
      </w:pPr>
      <w:r>
        <w:t>+-------+-------------------+-----------+------------+-----------+</w:t>
      </w:r>
    </w:p>
    <w:p w:rsidR="00000000" w:rsidRDefault="002C3F18">
      <w:pPr>
        <w:pStyle w:val="HTML"/>
      </w:pPr>
      <w:r>
        <w:t xml:space="preserve">¦   1   ¦         2         ¦     3     ¦     </w:t>
      </w:r>
      <w:r>
        <w:t>4      ¦     5     ¦</w:t>
      </w:r>
    </w:p>
    <w:p w:rsidR="00000000" w:rsidRDefault="002C3F18">
      <w:pPr>
        <w:pStyle w:val="HTML"/>
      </w:pPr>
      <w:r>
        <w:t>+-------+-------------------+-----------+------------+-----------+</w:t>
      </w:r>
    </w:p>
    <w:p w:rsidR="00000000" w:rsidRDefault="002C3F18">
      <w:pPr>
        <w:pStyle w:val="HTML"/>
      </w:pPr>
      <w:r>
        <w:t>¦       ¦                   ¦           ¦            ¦           ¦</w:t>
      </w:r>
    </w:p>
    <w:p w:rsidR="00000000" w:rsidRDefault="002C3F18">
      <w:pPr>
        <w:pStyle w:val="HTML"/>
      </w:pPr>
    </w:p>
    <w:p w:rsidR="00000000" w:rsidRDefault="002C3F18">
      <w:pPr>
        <w:pStyle w:val="HTML"/>
      </w:pPr>
      <w:r>
        <w:t>Выводные:  _______________________________________________________</w:t>
      </w:r>
    </w:p>
    <w:p w:rsidR="00000000" w:rsidRDefault="002C3F18">
      <w:pPr>
        <w:pStyle w:val="HTML"/>
      </w:pPr>
      <w:r>
        <w:t>Конвойные: ______________________</w:t>
      </w:r>
      <w:r>
        <w:t>_________________________________</w:t>
      </w:r>
    </w:p>
    <w:p w:rsidR="00000000" w:rsidRDefault="002C3F18">
      <w:pPr>
        <w:pStyle w:val="HTML"/>
      </w:pPr>
      <w:r>
        <w:t>Контролеры: ______________________________________________________</w:t>
      </w:r>
    </w:p>
    <w:p w:rsidR="00000000" w:rsidRDefault="002C3F18">
      <w:pPr>
        <w:pStyle w:val="HTML"/>
      </w:pPr>
      <w:r>
        <w:t>Время заступления   караульных,   операторов   технических средств</w:t>
      </w:r>
    </w:p>
    <w:p w:rsidR="00000000" w:rsidRDefault="002C3F18">
      <w:pPr>
        <w:pStyle w:val="HTML"/>
      </w:pPr>
      <w:r>
        <w:t>охраны на посты:</w:t>
      </w:r>
    </w:p>
    <w:p w:rsidR="00000000" w:rsidRDefault="002C3F18">
      <w:pPr>
        <w:pStyle w:val="HTML"/>
      </w:pPr>
      <w:r>
        <w:t>с тремя сменами ______________________________________________</w:t>
      </w:r>
    </w:p>
    <w:p w:rsidR="00000000" w:rsidRDefault="002C3F18">
      <w:pPr>
        <w:pStyle w:val="HTML"/>
      </w:pPr>
      <w:r>
        <w:t xml:space="preserve">с двумя </w:t>
      </w:r>
      <w:r>
        <w:t>сменами ______________________________________________</w:t>
      </w:r>
    </w:p>
    <w:p w:rsidR="00000000" w:rsidRDefault="002C3F18">
      <w:pPr>
        <w:pStyle w:val="HTML"/>
      </w:pPr>
    </w:p>
    <w:p w:rsidR="00000000" w:rsidRDefault="002C3F18">
      <w:pPr>
        <w:pStyle w:val="HTML"/>
      </w:pPr>
      <w:r>
        <w:t>Командир роты (батареи) __________________________________________</w:t>
      </w:r>
    </w:p>
    <w:p w:rsidR="00000000" w:rsidRDefault="002C3F18">
      <w:pPr>
        <w:pStyle w:val="HTML"/>
      </w:pPr>
      <w:r>
        <w:t>(воинское звание, фамилия, имя, отчество)</w:t>
      </w:r>
    </w:p>
    <w:p w:rsidR="00000000" w:rsidRDefault="002C3F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3F18">
      <w:pPr>
        <w:pStyle w:val="just"/>
      </w:pPr>
      <w:r>
        <w:t>Примечания: 1. Если часовые сменялись через один час, то указываются время смены и кто выставлял эти смены.</w:t>
      </w:r>
    </w:p>
    <w:p w:rsidR="00000000" w:rsidRDefault="002C3F18">
      <w:pPr>
        <w:pStyle w:val="just"/>
      </w:pPr>
      <w:r>
        <w:t>2. В случае каких-либо изменений в личном составе смен делается запись в соответствующих графах.</w:t>
      </w:r>
    </w:p>
    <w:p w:rsidR="00000000" w:rsidRDefault="002C3F18">
      <w:pPr>
        <w:pStyle w:val="just"/>
      </w:pPr>
      <w:r>
        <w:t>3. В графу 2 дополнительно заносятся: при выделении</w:t>
      </w:r>
      <w:r>
        <w:t xml:space="preserve"> в состав караула операторов технических средств охраны - их воинские звания, фамилии и инициалы, а при наличии постов караульных собак - воинские звания, фамилии и инициалы вожатых караульных собак.</w:t>
      </w:r>
    </w:p>
    <w:p w:rsidR="00000000" w:rsidRDefault="002C3F18">
      <w:pPr>
        <w:pStyle w:val="just"/>
      </w:pPr>
      <w:r>
        <w:t xml:space="preserve">4. При выделении в караул транспортных средств их марки </w:t>
      </w:r>
      <w:r>
        <w:t>и номера, а также воинские звания, фамилии и инициалы водителей записываются перед выводными.</w:t>
      </w:r>
    </w:p>
    <w:p w:rsidR="00000000" w:rsidRDefault="002C3F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3F18">
      <w:pPr>
        <w:pStyle w:val="left"/>
      </w:pPr>
      <w:r>
        <w:t>(4-я страница постовой ведомости)</w:t>
      </w:r>
    </w:p>
    <w:p w:rsidR="00000000" w:rsidRDefault="002C3F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3F18">
      <w:pPr>
        <w:pStyle w:val="just"/>
      </w:pPr>
      <w:r>
        <w:t>На этой странице делаются записи:</w:t>
      </w:r>
    </w:p>
    <w:p w:rsidR="00000000" w:rsidRDefault="002C3F18">
      <w:pPr>
        <w:pStyle w:val="just"/>
      </w:pPr>
      <w:r>
        <w:t>о результатах проверки караула (время, дата, что проверялось, выявленные недостатки, должнос</w:t>
      </w:r>
      <w:r>
        <w:t>ть, подпись, фамилия проверяющего);</w:t>
      </w:r>
    </w:p>
    <w:p w:rsidR="00000000" w:rsidRDefault="002C3F18">
      <w:pPr>
        <w:pStyle w:val="just"/>
      </w:pPr>
      <w:r>
        <w:t>о времени выставления (снятия) часовых при закрытии (вскрытии) хранилищ (складов, парков);</w:t>
      </w:r>
    </w:p>
    <w:p w:rsidR="00000000" w:rsidRDefault="002C3F18">
      <w:pPr>
        <w:pStyle w:val="just"/>
      </w:pPr>
      <w:r>
        <w:t>о происшествиях в карауле;</w:t>
      </w:r>
    </w:p>
    <w:p w:rsidR="00000000" w:rsidRDefault="002C3F18">
      <w:pPr>
        <w:pStyle w:val="just"/>
      </w:pPr>
      <w:r>
        <w:lastRenderedPageBreak/>
        <w:t>о допуске для свидания с подозреваемыми, обвиняемыми и осужденными;</w:t>
      </w:r>
    </w:p>
    <w:p w:rsidR="00000000" w:rsidRDefault="002C3F18">
      <w:pPr>
        <w:pStyle w:val="just"/>
      </w:pPr>
      <w:r>
        <w:t>о выводе караульных собак на посты</w:t>
      </w:r>
      <w:r>
        <w:t xml:space="preserve"> и снятии их с постов;</w:t>
      </w:r>
    </w:p>
    <w:p w:rsidR="00000000" w:rsidRDefault="002C3F18">
      <w:pPr>
        <w:pStyle w:val="just"/>
      </w:pPr>
      <w:r>
        <w:t>обо всех выявленных неисправностях в технических средствах охраны, в ограждении охраняемых объектов и о времени их устранения, а также о времени и причинах срабатывания технических средств охраны.</w:t>
      </w:r>
    </w:p>
    <w:p w:rsidR="00000000" w:rsidRDefault="002C3F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3F18">
      <w:pPr>
        <w:pStyle w:val="just"/>
      </w:pPr>
      <w:r>
        <w:t>Примечания: 1. Все записи в постово</w:t>
      </w:r>
      <w:r>
        <w:t>й ведомости делаются чернилами (пастой) без помарок и исправлений.</w:t>
      </w:r>
    </w:p>
    <w:p w:rsidR="00000000" w:rsidRDefault="002C3F18">
      <w:pPr>
        <w:pStyle w:val="just"/>
      </w:pPr>
      <w:r>
        <w:t>2. Постовые ведомости сменившихся накануне караулов начальник штаба воинской части представляет ежедневно командиру воинской части на просмотр и для принятия решения. После этого постовые в</w:t>
      </w:r>
      <w:r>
        <w:t>едомости гарнизонных караулов (военной комендатуры) с указанием, какие меры приняты для устранения отмеченных в них недостатков, начальник штаба воинской части не позднее чем через двое суток возвращает помощнику начальника гарнизона по организации гарнизо</w:t>
      </w:r>
      <w:r>
        <w:t>нной службы (военному коменданту гарнизона).</w:t>
      </w:r>
    </w:p>
    <w:p w:rsidR="00000000" w:rsidRDefault="002C3F18">
      <w:pPr>
        <w:pStyle w:val="just"/>
      </w:pPr>
      <w:r>
        <w:t>3. Постовые ведомости караулов хранятся у помощника начальника гарнизона по организации гарнизонной службы (в военной комендатуре, в штабе воинской части) в течение года, следующего за текущим годом.</w:t>
      </w:r>
    </w:p>
    <w:p w:rsidR="00000000" w:rsidRDefault="002C3F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3F18">
      <w:pPr>
        <w:pStyle w:val="right"/>
      </w:pPr>
      <w:r>
        <w:t>Источник -</w:t>
      </w:r>
      <w:r>
        <w:t xml:space="preserve"> Указ Президента РФ от 10.11.2007 № 1495 (с изменениями и дополнениями на 2013 год)</w:t>
      </w:r>
    </w:p>
    <w:p w:rsidR="00000000" w:rsidRDefault="002C3F1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https://порядокправа.рф/obrazecy/postovaya_vedomost_garnizonnogo_voennoj_komendatury_vnutrennego_karaula.htm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18"/>
    <w:rsid w:val="002C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F341F03-D059-4F5B-9F3A-042432E9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stovaya_vedomost_garnizonnogo_voennoj_komendatury_vnutrennego_karaul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Постовая ведомость (гарнизонного, военной комендатуры, внутреннего) караула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2022-08-15T09:42:00Z</dcterms:created>
  <dcterms:modified xsi:type="dcterms:W3CDTF">2022-08-15T09:42:00Z</dcterms:modified>
</cp:coreProperties>
</file>