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3D5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проведения заочного голосования в обществе с ограниченной ответственностью</w:t>
      </w:r>
    </w:p>
    <w:p w:rsidR="00000000" w:rsidRDefault="00147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3D5">
      <w:pPr>
        <w:pStyle w:val="right"/>
        <w:spacing w:after="240" w:afterAutospacing="0"/>
      </w:pPr>
      <w:r>
        <w:t xml:space="preserve">УТВЕРЖДЕНО </w:t>
      </w:r>
      <w:r>
        <w:br/>
        <w:t xml:space="preserve">Общим собранием участников </w:t>
      </w:r>
      <w:r>
        <w:br/>
        <w:t xml:space="preserve">ООО "_________________________" </w:t>
      </w:r>
      <w:r>
        <w:br/>
        <w:t xml:space="preserve">(протокол N _______________ </w:t>
      </w:r>
      <w:r>
        <w:br/>
        <w:t xml:space="preserve">от "___"_________ _____ г.) </w:t>
      </w:r>
    </w:p>
    <w:p w:rsidR="00000000" w:rsidRDefault="001473D5">
      <w:pPr>
        <w:pStyle w:val="right"/>
      </w:pPr>
      <w:r>
        <w:t>М.П.</w:t>
      </w:r>
    </w:p>
    <w:p w:rsidR="00000000" w:rsidRDefault="00147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3D5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проведения заочного голосования в ООО "________________"</w:t>
      </w:r>
    </w:p>
    <w:p w:rsidR="00000000" w:rsidRDefault="001473D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473D5">
      <w:pPr>
        <w:pStyle w:val="just"/>
      </w:pPr>
      <w:r>
        <w:t>1.1. Настоящее Положение определяет порядок проведения заочного голосования (опроса) при принятии решения общего собрания участников ООО "_______________" (дале</w:t>
      </w:r>
      <w:r>
        <w:t>е - Общество).</w:t>
      </w:r>
    </w:p>
    <w:p w:rsidR="00000000" w:rsidRDefault="001473D5">
      <w:pPr>
        <w:pStyle w:val="just"/>
      </w:pPr>
      <w:r>
        <w:t>1.2. Заочное голосование (опрос) по вопросам повестки дня общего собрания участников Общества проводится в порядке, установленном Федеральным законом от 08.02.98 N 14-ФЗ "Об обществах с ограниченной ответственностью", Уставом Общества и наст</w:t>
      </w:r>
      <w:r>
        <w:t>оящим Положением.</w:t>
      </w:r>
    </w:p>
    <w:p w:rsidR="00000000" w:rsidRDefault="001473D5">
      <w:pPr>
        <w:pStyle w:val="just"/>
      </w:pPr>
      <w:r>
        <w:t>1.3. Настоящее Положение вступает в силу с момента его утверждения общим собранием участников Общества.</w:t>
      </w:r>
    </w:p>
    <w:p w:rsidR="00000000" w:rsidRDefault="001473D5">
      <w:pPr>
        <w:pStyle w:val="just"/>
      </w:pPr>
      <w:r>
        <w:t>1.4. Решение общего собрания участников Общества принимается путем заочного голосования (опросным путем) в случае, когда такая форма п</w:t>
      </w:r>
      <w:r>
        <w:t>роведения общего собрания определена (заявлена) лицом(ами), требующим(и) созыва внеочередного общего собрания участников Общества.</w:t>
      </w:r>
    </w:p>
    <w:p w:rsidR="00000000" w:rsidRDefault="001473D5">
      <w:pPr>
        <w:pStyle w:val="just"/>
      </w:pPr>
      <w:r>
        <w:t>1.5. Решение общего собрания участников Общества не может быть принято путем проведения заочного голосования (опросным путем)</w:t>
      </w:r>
      <w:r>
        <w:t xml:space="preserve"> по вопросу утверждения годовых отчетов и годовых бухгалтерских балансов Общества.</w:t>
      </w:r>
    </w:p>
    <w:p w:rsidR="00000000" w:rsidRDefault="001473D5">
      <w:pPr>
        <w:pStyle w:val="just"/>
      </w:pPr>
      <w:r>
        <w:t>1.6. Заочное голосование может быть проведено путем обмена документами посредством почтовой, телеграфной, телетайпной, телефонной, электронной или иной связи, обеспечивающей</w:t>
      </w:r>
      <w:r>
        <w:t xml:space="preserve"> аутентичность передаваемых и принимаемых сообщений и их документальное подтверждение.</w:t>
      </w:r>
    </w:p>
    <w:p w:rsidR="00000000" w:rsidRDefault="00147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3D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ПРОВЕДЕНИЯ ЗАОЧНОГО ГОЛОСОВАНИЯ</w:t>
      </w:r>
    </w:p>
    <w:p w:rsidR="00000000" w:rsidRDefault="001473D5">
      <w:pPr>
        <w:pStyle w:val="just"/>
      </w:pPr>
      <w:r>
        <w:t>2.1. При проведении общего собрания участников Общества в форме заочного голосования (опросным путем) орган или лица, созываю</w:t>
      </w:r>
      <w:r>
        <w:t>щие такое собрание, обязаны оповестить всех участников Общества о предлагаемой повестке дня в срок ______ дней до даты окончания процедуры голосования.</w:t>
      </w:r>
    </w:p>
    <w:p w:rsidR="00000000" w:rsidRDefault="001473D5">
      <w:pPr>
        <w:pStyle w:val="just"/>
      </w:pPr>
      <w:r>
        <w:t>2.2. Орган или лица, созывающие общее собрание участников Общества, проводимое в форме заочного голосова</w:t>
      </w:r>
      <w:r>
        <w:t>ния, обязаны не позднее чем за _________ дней до даты окончания процедуры голосования уведомить об этом каждого участника Общества заказным письмом по адресу, указанному в списке участников Общества, или иным способом, предусмотренным Уставом Общества.</w:t>
      </w:r>
    </w:p>
    <w:p w:rsidR="00000000" w:rsidRDefault="001473D5">
      <w:pPr>
        <w:pStyle w:val="just"/>
      </w:pPr>
      <w:r>
        <w:t>2.2</w:t>
      </w:r>
      <w:r>
        <w:t>.1. Заказное письмо должно содержать следующее:</w:t>
      </w:r>
    </w:p>
    <w:p w:rsidR="00000000" w:rsidRDefault="001473D5">
      <w:pPr>
        <w:pStyle w:val="just"/>
      </w:pPr>
      <w:r>
        <w:t>- извещение о проведении собрания путем заочного голосования (опросным путем);</w:t>
      </w:r>
    </w:p>
    <w:p w:rsidR="00000000" w:rsidRDefault="001473D5">
      <w:pPr>
        <w:pStyle w:val="just"/>
      </w:pPr>
      <w:r>
        <w:t>- информацию о повестке дня собрания;</w:t>
      </w:r>
    </w:p>
    <w:p w:rsidR="00000000" w:rsidRDefault="001473D5">
      <w:pPr>
        <w:pStyle w:val="just"/>
      </w:pPr>
      <w:r>
        <w:t>- информацию о порядке ознакомления участников с материалами, предоставляемыми участникам д</w:t>
      </w:r>
      <w:r>
        <w:t>о проведения собрания;</w:t>
      </w:r>
    </w:p>
    <w:p w:rsidR="00000000" w:rsidRDefault="001473D5">
      <w:pPr>
        <w:pStyle w:val="just"/>
      </w:pPr>
      <w:r>
        <w:t>- информацию о сроках окончания процедуры голосования, т.е. сроке окончания приема документа за подписью участника (или бюллетеней) с итогами голосования;</w:t>
      </w:r>
    </w:p>
    <w:p w:rsidR="00000000" w:rsidRDefault="001473D5">
      <w:pPr>
        <w:pStyle w:val="just"/>
      </w:pPr>
      <w:r>
        <w:t>- информацию об адресе, куда участнику необходимо направлять документ с итогам</w:t>
      </w:r>
      <w:r>
        <w:t>и голосования (и/или бюллетени).</w:t>
      </w:r>
    </w:p>
    <w:p w:rsidR="00000000" w:rsidRDefault="001473D5">
      <w:pPr>
        <w:pStyle w:val="just"/>
      </w:pPr>
      <w:r>
        <w:t>2.2.2. Оповещение участников Общества может также осуществляться путем направления бюллетеней для голосования по вопросам повестки дня, содержащих всю указанную в п. 2.2.1 информацию.</w:t>
      </w:r>
    </w:p>
    <w:p w:rsidR="00000000" w:rsidRDefault="001473D5">
      <w:pPr>
        <w:pStyle w:val="just"/>
      </w:pPr>
      <w:r>
        <w:t>2.3. Ознакомление участника с материала</w:t>
      </w:r>
      <w:r>
        <w:t>ми и информацией в порядке подготовки к проведению собрания путем заочного голосования (опросным путем) осуществляется по выбору органа или лица, созывающего собрание:</w:t>
      </w:r>
    </w:p>
    <w:p w:rsidR="00000000" w:rsidRDefault="001473D5">
      <w:pPr>
        <w:pStyle w:val="just"/>
      </w:pPr>
      <w:r>
        <w:t>2.3.1. либо путем ознакомления участников Общества с этими документами в помещении _____</w:t>
      </w:r>
      <w:r>
        <w:t>___________________ (наименование исполнительного органа) или ином указанном извещением о проведении собрания месте в течение ___ дней до даты окончания процедуры голосования;</w:t>
      </w:r>
    </w:p>
    <w:p w:rsidR="00000000" w:rsidRDefault="001473D5">
      <w:pPr>
        <w:pStyle w:val="just"/>
      </w:pPr>
      <w:r>
        <w:t>2.3.2. либо путем направления материалов и информации каждому участнику вместе с</w:t>
      </w:r>
      <w:r>
        <w:t xml:space="preserve"> документами, направляемыми в порядке, определяемом п. 2.2 настоящего Положения.</w:t>
      </w:r>
    </w:p>
    <w:p w:rsidR="00000000" w:rsidRDefault="001473D5">
      <w:pPr>
        <w:pStyle w:val="just"/>
      </w:pPr>
      <w:r>
        <w:t xml:space="preserve">2.4. Участник вправе внести предложения о включении дополнительных </w:t>
      </w:r>
      <w:r>
        <w:t>вопросов в повестку дня в письменном виде в срок ___ дней до окончания срока приема документов от участников, содержащих итоги голосования по вопросам повестки дня.</w:t>
      </w:r>
    </w:p>
    <w:p w:rsidR="00000000" w:rsidRDefault="001473D5">
      <w:pPr>
        <w:pStyle w:val="just"/>
      </w:pPr>
      <w:r>
        <w:t>Указанный срок может быть изменен органом или лицом, созывающим собрание, о чем участники о</w:t>
      </w:r>
      <w:r>
        <w:t>повещаются дополнительно извещением и/или бюллетенем для голосования по вопросам повестки дня.</w:t>
      </w:r>
    </w:p>
    <w:p w:rsidR="00000000" w:rsidRDefault="001473D5">
      <w:pPr>
        <w:pStyle w:val="just"/>
      </w:pPr>
      <w:r>
        <w:t>2.5. В случае внесения участником(ами) предложений о включении в повестку дня дополнительных вопросов орган или лицо, созывающее собрание, оповещает об этом оста</w:t>
      </w:r>
      <w:r>
        <w:t>льных участников путем направления соответствующего извещения, телеграммы и/или дополнительных бюллетеней. Такое оповещение должно быть сделано органом или лицом, созывающим собрание, в срок _____ дня до даты окончания приема документов, содержащих итоги г</w:t>
      </w:r>
      <w:r>
        <w:t>олосования каждого участника. Указанный срок может быть изменен органом или лицами, созывающими собрание.</w:t>
      </w:r>
    </w:p>
    <w:p w:rsidR="00000000" w:rsidRDefault="001473D5">
      <w:pPr>
        <w:pStyle w:val="just"/>
      </w:pPr>
      <w:r>
        <w:t>2.6. Документ в произвольной форме или бюллетень, содержащий итоги голосования, в котором отсутствует фамилия, имя, отчество и/или подпись участника О</w:t>
      </w:r>
      <w:r>
        <w:t>бщества, подлинность которой удостоверена нотариусом или _____________________ (наименование должности руководителя) Общества, а также содержащий противоречивые данные по итогам голосования, не позволяющие определить волеизъявление участника при голосовани</w:t>
      </w:r>
      <w:r>
        <w:t>и по одному или нескольким вопросам, признается недействительным и при подсчете голосов не учитывается.</w:t>
      </w:r>
    </w:p>
    <w:p w:rsidR="00000000" w:rsidRDefault="001473D5">
      <w:pPr>
        <w:pStyle w:val="just"/>
      </w:pPr>
      <w:r>
        <w:t>2.7. Извещения, бюллетени, иные документы, содержащие итог голосования каждого участника по вопросам повестки дня, письменные требования о включении в п</w:t>
      </w:r>
      <w:r>
        <w:t>овестку дня дополнительных вопросов, доставляются заказным письмом, или экспресс-почтой, или курьером под расписку, или лично под расписку в получении с обеспечением получения документов в максимально короткие сроки. В случае получения перечисленных докуме</w:t>
      </w:r>
      <w:r>
        <w:t>нтов по адресу участника родственником участника документ считается полученным самим участником. Органом или лицом, созывающим собрание, может быть установлен иной способ доставки уведомлений о проведении собрания, бюллетенях или иных документах, извещающи</w:t>
      </w:r>
      <w:r>
        <w:t>х участника о проведении собрания.</w:t>
      </w:r>
    </w:p>
    <w:p w:rsidR="00000000" w:rsidRDefault="00147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3D5">
      <w:pPr>
        <w:pStyle w:val="3"/>
        <w:rPr>
          <w:rFonts w:eastAsia="Times New Roman"/>
        </w:rPr>
      </w:pPr>
      <w:r>
        <w:rPr>
          <w:rFonts w:eastAsia="Times New Roman"/>
        </w:rPr>
        <w:t>3. СРОК ОКОНЧАНИЯ ПРОЦЕДУРЫ ЗАОЧНОГО ГОЛОСОВАНИЯ</w:t>
      </w:r>
    </w:p>
    <w:p w:rsidR="00000000" w:rsidRDefault="001473D5">
      <w:pPr>
        <w:pStyle w:val="just"/>
      </w:pPr>
      <w:r>
        <w:t>3.1. Срок окончания процедуры голосования определяется датой приема документов (бюллетеней) от участников, содержащих итоги голосования по вопросам повестки дня, - _______</w:t>
      </w:r>
      <w:r>
        <w:t xml:space="preserve"> дней с даты направления участнику уведомления (п. 2.2 Положения). Указанный срок может быть изменен органом или лицом, созывающим общее собрание участников.</w:t>
      </w:r>
    </w:p>
    <w:p w:rsidR="00000000" w:rsidRDefault="00147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3D5">
      <w:pPr>
        <w:pStyle w:val="right"/>
      </w:pPr>
      <w:r>
        <w:t>Источник - Касенов Е.Б.</w:t>
      </w:r>
    </w:p>
    <w:p w:rsidR="00000000" w:rsidRDefault="001473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https://порядокправа.рф/obrazecy/polozhenie_o_poryadke_provedeniy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a_zaochnogo_golosovaniya_v_obshhestve_s_ogranichennoj_otvetstvennostyu.htm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3D5"/>
    <w:rsid w:val="0014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1BF03-F147-4812-91A7-6A1A4302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rovedeniya_zaochnogo_golosovaniya_v_obshhestve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проведения заочного голосования в обществе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2022-08-15T04:15:00Z</dcterms:created>
  <dcterms:modified xsi:type="dcterms:W3CDTF">2022-08-15T04:15:00Z</dcterms:modified>
</cp:coreProperties>
</file>