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25DAF">
      <w:pPr>
        <w:pStyle w:val="1"/>
        <w:rPr>
          <w:rFonts w:eastAsia="Times New Roman"/>
        </w:rPr>
      </w:pPr>
      <w:r>
        <w:rPr>
          <w:rFonts w:eastAsia="Times New Roman"/>
        </w:rPr>
        <w:t>Положение о порядке использования печатей, фирменных бланков, штампов</w:t>
      </w:r>
    </w:p>
    <w:p w:rsidR="00000000" w:rsidRDefault="00825DAF">
      <w:pPr>
        <w:pStyle w:val="right"/>
      </w:pPr>
      <w:r>
        <w:t>Утверждено _____________________ "___"________ ____ г. М.П.</w:t>
      </w:r>
    </w:p>
    <w:p w:rsidR="00000000" w:rsidRDefault="00825D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5DAF">
      <w:pPr>
        <w:pStyle w:val="3"/>
        <w:rPr>
          <w:rFonts w:eastAsia="Times New Roman"/>
        </w:rPr>
      </w:pPr>
      <w:r>
        <w:rPr>
          <w:rFonts w:eastAsia="Times New Roman"/>
        </w:rPr>
        <w:t>Положение о порядке использования печатей, фирменных бланков, штампов</w:t>
      </w:r>
    </w:p>
    <w:p w:rsidR="00000000" w:rsidRDefault="00825DAF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825DAF">
      <w:pPr>
        <w:pStyle w:val="HTML"/>
      </w:pPr>
      <w:r>
        <w:t xml:space="preserve">    </w:t>
      </w:r>
      <w:r>
        <w:t>1.1. Настоящее Положение разработано и применяется в ________"________"</w:t>
      </w:r>
    </w:p>
    <w:p w:rsidR="00000000" w:rsidRDefault="00825DAF">
      <w:pPr>
        <w:pStyle w:val="HTML"/>
      </w:pPr>
      <w:r>
        <w:t>(наименование организации)</w:t>
      </w:r>
    </w:p>
    <w:p w:rsidR="00000000" w:rsidRDefault="00825DAF">
      <w:pPr>
        <w:pStyle w:val="HTML"/>
      </w:pPr>
      <w:r>
        <w:t>(далее - "Положение" и "Организация").</w:t>
      </w:r>
    </w:p>
    <w:p w:rsidR="00000000" w:rsidRDefault="00825DAF">
      <w:pPr>
        <w:pStyle w:val="HTML"/>
      </w:pPr>
      <w:r>
        <w:t>1.2. Положение     является   обязательным    для   всех    сотрудников</w:t>
      </w:r>
    </w:p>
    <w:p w:rsidR="00000000" w:rsidRDefault="00825DAF">
      <w:pPr>
        <w:pStyle w:val="HTML"/>
      </w:pPr>
      <w:r>
        <w:t>и подразделений Организации.</w:t>
      </w:r>
    </w:p>
    <w:p w:rsidR="00000000" w:rsidRDefault="00825DAF">
      <w:pPr>
        <w:pStyle w:val="HTML"/>
      </w:pPr>
      <w:r>
        <w:t>1.3. За организац</w:t>
      </w:r>
      <w:r>
        <w:t>ию документооборота и  контроль  исполнения  Положения</w:t>
      </w:r>
    </w:p>
    <w:p w:rsidR="00000000" w:rsidRDefault="00825DAF">
      <w:pPr>
        <w:pStyle w:val="HTML"/>
      </w:pPr>
      <w:r>
        <w:t>отвечает _____________________________ (далее - "Служба делопроизводства").</w:t>
      </w:r>
    </w:p>
    <w:p w:rsidR="00000000" w:rsidRDefault="00825DAF">
      <w:pPr>
        <w:pStyle w:val="HTML"/>
      </w:pPr>
      <w:r>
        <w:t>(наименование подразделения)</w:t>
      </w:r>
    </w:p>
    <w:p w:rsidR="00000000" w:rsidRDefault="00825DAF">
      <w:pPr>
        <w:pStyle w:val="just"/>
      </w:pPr>
      <w:r>
        <w:t>1.4. Основные понятия Положения:</w:t>
      </w:r>
    </w:p>
    <w:p w:rsidR="00000000" w:rsidRDefault="00825DAF">
      <w:pPr>
        <w:pStyle w:val="just"/>
      </w:pPr>
      <w:r>
        <w:t>- документ - бумажный носитель с зафиксированной на нем в любой</w:t>
      </w:r>
      <w:r>
        <w:t xml:space="preserve"> форме информацией в виде текста, изображения и (или) их сочетания, который имеет реквизиты, позволяющие его идентифицировать, и предназначен для передачи во времени и в пространстве в целях общественного использования и хранения;</w:t>
      </w:r>
    </w:p>
    <w:p w:rsidR="00000000" w:rsidRDefault="00825DAF">
      <w:pPr>
        <w:pStyle w:val="just"/>
      </w:pPr>
      <w:r>
        <w:t>- производитель документо</w:t>
      </w:r>
      <w:r>
        <w:t>в - лицо, осуществляющее подготовку, оформление и передачу (доставку) документа;</w:t>
      </w:r>
    </w:p>
    <w:p w:rsidR="00000000" w:rsidRDefault="00825DAF">
      <w:pPr>
        <w:pStyle w:val="just"/>
      </w:pPr>
      <w:r>
        <w:t>- комбинированные документы - совокупность документов, выполненных на различных носителях (печатных, аудиовизуальных, электронных);</w:t>
      </w:r>
    </w:p>
    <w:p w:rsidR="00000000" w:rsidRDefault="00825DAF">
      <w:pPr>
        <w:pStyle w:val="just"/>
      </w:pPr>
      <w:r>
        <w:t>- дефектные документы или материалы - докум</w:t>
      </w:r>
      <w:r>
        <w:t>енты или материалы с выявленными пороками их формы или содержания. По запросам получателей дефектных документов или материалов они заменяются на надлежащие документы (материалы) их производителями в месячный срок;</w:t>
      </w:r>
    </w:p>
    <w:p w:rsidR="00000000" w:rsidRDefault="00825DAF">
      <w:pPr>
        <w:pStyle w:val="just"/>
      </w:pPr>
      <w:r>
        <w:t>- реквизит документа - обязательный элемен</w:t>
      </w:r>
      <w:r>
        <w:t>т оформления документа;</w:t>
      </w:r>
    </w:p>
    <w:p w:rsidR="00000000" w:rsidRDefault="00825DAF">
      <w:pPr>
        <w:pStyle w:val="just"/>
      </w:pPr>
      <w:r>
        <w:t>- бланк документа - набор реквизитов, идентифицирующих автора официального письменного документа;</w:t>
      </w:r>
    </w:p>
    <w:p w:rsidR="00000000" w:rsidRDefault="00825DAF">
      <w:pPr>
        <w:pStyle w:val="just"/>
      </w:pPr>
      <w:r>
        <w:t>- подлинник документа - первый или единственный экземпляр документа;</w:t>
      </w:r>
    </w:p>
    <w:p w:rsidR="00000000" w:rsidRDefault="00825DAF">
      <w:pPr>
        <w:pStyle w:val="just"/>
      </w:pPr>
      <w:r>
        <w:t>- копия документа - документ, полностью воспроизводящий информаци</w:t>
      </w:r>
      <w:r>
        <w:t>ю подлинника документа и его внешние признаки, не имеющий юридической силы;</w:t>
      </w:r>
    </w:p>
    <w:p w:rsidR="00000000" w:rsidRDefault="00825DAF">
      <w:pPr>
        <w:pStyle w:val="just"/>
      </w:pPr>
      <w:r>
        <w:t>- документооборот - движение документов с момента их создания или получения до завершения исполнения, помещения в дело и (или) отправки;</w:t>
      </w:r>
    </w:p>
    <w:p w:rsidR="00000000" w:rsidRDefault="00825DAF">
      <w:pPr>
        <w:pStyle w:val="just"/>
      </w:pPr>
      <w:r>
        <w:lastRenderedPageBreak/>
        <w:t>- регистрация документа - присвоение докуме</w:t>
      </w:r>
      <w:r>
        <w:t>нту регистрационного номера и запись в установленном порядке сведений о документе;</w:t>
      </w:r>
    </w:p>
    <w:p w:rsidR="00000000" w:rsidRDefault="00825DAF">
      <w:pPr>
        <w:pStyle w:val="just"/>
      </w:pPr>
      <w:r>
        <w:t>- номенклатура дел - систематизированный перечень наименований дел, формируемых в Организации, с указанием сроков их хранения;</w:t>
      </w:r>
    </w:p>
    <w:p w:rsidR="00000000" w:rsidRDefault="00825DAF">
      <w:pPr>
        <w:pStyle w:val="just"/>
      </w:pPr>
      <w:r>
        <w:t>- экспертиза ценности документов - изучение до</w:t>
      </w:r>
      <w:r>
        <w:t>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Федерации;</w:t>
      </w:r>
    </w:p>
    <w:p w:rsidR="00000000" w:rsidRDefault="00825DAF">
      <w:pPr>
        <w:pStyle w:val="just"/>
      </w:pPr>
      <w:r>
        <w:t>- дело - совокупность документов или отдельный документ, относящиеся к одному вопросу или уч</w:t>
      </w:r>
      <w:r>
        <w:t>астку деятельности Организации;</w:t>
      </w:r>
    </w:p>
    <w:p w:rsidR="00000000" w:rsidRDefault="00825DAF">
      <w:pPr>
        <w:pStyle w:val="just"/>
      </w:pPr>
      <w:r>
        <w:t xml:space="preserve">- Служба делопроизводства - структурное подразделение Организации, на которое возложены функции по ведению делопроизводства, а также лица, </w:t>
      </w:r>
      <w:r>
        <w:t>ответственные за ведение делопроизводства в других структурных подразделениях Организации.</w:t>
      </w:r>
    </w:p>
    <w:p w:rsidR="00000000" w:rsidRDefault="00825D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5DAF">
      <w:pPr>
        <w:pStyle w:val="3"/>
        <w:rPr>
          <w:rFonts w:eastAsia="Times New Roman"/>
        </w:rPr>
      </w:pPr>
      <w:r>
        <w:rPr>
          <w:rFonts w:eastAsia="Times New Roman"/>
        </w:rPr>
        <w:t>2. ИЗГОТОВЛЕНИЕ, УЧЕТ, ИСПОЛЬЗОВАНИЕ И ХРАНЕНИЕ ПЕЧАТЕЙ, ШТАМПОВ И БЛАНКОВ ДОКУМЕНТОВ</w:t>
      </w:r>
    </w:p>
    <w:p w:rsidR="00000000" w:rsidRDefault="00825DAF">
      <w:pPr>
        <w:pStyle w:val="just"/>
      </w:pPr>
      <w:r>
        <w:t>2.1. Печать Организации.</w:t>
      </w:r>
    </w:p>
    <w:p w:rsidR="00000000" w:rsidRDefault="00825DAF">
      <w:pPr>
        <w:pStyle w:val="just"/>
      </w:pPr>
      <w:r>
        <w:t>2.1.1. В Организации имеется единственная печать с ук</w:t>
      </w:r>
      <w:r>
        <w:t>азанием ее полного (фирменного) наименования, ОГРН, ИНН/КПП.</w:t>
      </w:r>
    </w:p>
    <w:p w:rsidR="00000000" w:rsidRDefault="00825DAF">
      <w:pPr>
        <w:pStyle w:val="just"/>
      </w:pPr>
      <w:r>
        <w:t>2.1.2. Такая печать изготавливается в соответствии с учредительными документами руководителем Организации.</w:t>
      </w:r>
    </w:p>
    <w:p w:rsidR="00000000" w:rsidRDefault="00825DAF">
      <w:pPr>
        <w:pStyle w:val="just"/>
      </w:pPr>
      <w:r>
        <w:t>2.1.3. Печать хранится у руководителя Организации.</w:t>
      </w:r>
    </w:p>
    <w:p w:rsidR="00000000" w:rsidRDefault="00825DAF">
      <w:pPr>
        <w:pStyle w:val="just"/>
      </w:pPr>
      <w:r>
        <w:t>2.1.4. Печатью заверяются подписи рук</w:t>
      </w:r>
      <w:r>
        <w:t>оводителя, его заместителей, главного бухгалтера, а также других должностных лиц, которым приказом Организации или доверенностью предоставлены соответствующие полномочия.</w:t>
      </w:r>
    </w:p>
    <w:p w:rsidR="00000000" w:rsidRDefault="00825DAF">
      <w:pPr>
        <w:pStyle w:val="just"/>
      </w:pPr>
      <w:r>
        <w:t>2.1.5. Ответственность за законность использования и надежность хранения печати возла</w:t>
      </w:r>
      <w:r>
        <w:t>гается на руководителя Организации.</w:t>
      </w:r>
    </w:p>
    <w:p w:rsidR="00000000" w:rsidRDefault="00825DAF">
      <w:pPr>
        <w:pStyle w:val="just"/>
      </w:pPr>
      <w:r>
        <w:t>2.1.6. Печать уничтожается по решению руководителя Организации или председателя ликвидационной комиссии.</w:t>
      </w:r>
    </w:p>
    <w:p w:rsidR="00000000" w:rsidRDefault="00825DAF">
      <w:pPr>
        <w:pStyle w:val="just"/>
      </w:pPr>
      <w:r>
        <w:t>2.2. Кроме печати Организации по решению руководителя могут использоваться дополнительные печати структурных подраз</w:t>
      </w:r>
      <w:r>
        <w:t>делений, печати для отдельных категорий документов ("Для счетов-фактуры", "Для пакетов", "Для договоров", "Для заверения копий", "Отдел кадров"), металлические выжимные печати для опечатывания помещений.</w:t>
      </w:r>
    </w:p>
    <w:p w:rsidR="00000000" w:rsidRDefault="00825DAF">
      <w:pPr>
        <w:pStyle w:val="just"/>
      </w:pPr>
      <w:r>
        <w:t>2.3. Наряду с печатями в Организации по решению руко</w:t>
      </w:r>
      <w:r>
        <w:t>водителя могут использоваться штампы с наименованием Организации.</w:t>
      </w:r>
    </w:p>
    <w:p w:rsidR="00000000" w:rsidRDefault="00825DAF">
      <w:pPr>
        <w:pStyle w:val="just"/>
      </w:pPr>
      <w:r>
        <w:t xml:space="preserve">2.4. Дополнительные печати и штампы изготавливаются в строго ограниченном количестве и исключительно в служебных целях. Решение о необходимости изготовления </w:t>
      </w:r>
      <w:r>
        <w:lastRenderedPageBreak/>
        <w:t xml:space="preserve">печатей(штампов) и их количестве </w:t>
      </w:r>
      <w:r>
        <w:t>принимает руководитель Организации по согласованию с руководителем Службы делопроизводства.</w:t>
      </w:r>
    </w:p>
    <w:p w:rsidR="00000000" w:rsidRDefault="00825DAF">
      <w:pPr>
        <w:pStyle w:val="just"/>
      </w:pPr>
      <w:r>
        <w:t>Заявка на изготовление печати (штампа) и ее (его) эскиз оформляются в соответствующих подразделениях и передаются в Службу делопроизводства, которая размещает заказ</w:t>
      </w:r>
      <w:r>
        <w:t xml:space="preserve"> на предприятии - изготовителе печатей.</w:t>
      </w:r>
    </w:p>
    <w:p w:rsidR="00000000" w:rsidRDefault="00825DAF">
      <w:pPr>
        <w:pStyle w:val="HTML"/>
      </w:pPr>
      <w:r>
        <w:t xml:space="preserve">    2.5. Подразделения Организации, на которые возложено хранение  печатей:</w:t>
      </w:r>
    </w:p>
    <w:p w:rsidR="00000000" w:rsidRDefault="00825DAF">
      <w:pPr>
        <w:pStyle w:val="HTML"/>
      </w:pPr>
      <w:r>
        <w:t>________________________________ - ___________________________________;</w:t>
      </w:r>
    </w:p>
    <w:p w:rsidR="00000000" w:rsidRDefault="00825DAF">
      <w:pPr>
        <w:pStyle w:val="HTML"/>
      </w:pPr>
      <w:r>
        <w:t>(наименование подразделения)           (вид печати или штампа)</w:t>
      </w:r>
    </w:p>
    <w:p w:rsidR="00000000" w:rsidRDefault="00825DAF">
      <w:pPr>
        <w:pStyle w:val="HTML"/>
      </w:pPr>
      <w:r>
        <w:t>_____</w:t>
      </w:r>
      <w:r>
        <w:t>___________________________ - ___________________________________;</w:t>
      </w:r>
    </w:p>
    <w:p w:rsidR="00000000" w:rsidRDefault="00825DAF">
      <w:pPr>
        <w:pStyle w:val="HTML"/>
      </w:pPr>
      <w:r>
        <w:t>________________________________ - ___________________________________.</w:t>
      </w:r>
    </w:p>
    <w:p w:rsidR="00000000" w:rsidRDefault="00825DAF">
      <w:pPr>
        <w:pStyle w:val="just"/>
      </w:pPr>
      <w:r>
        <w:t>2.6. Учет печатей и штампов осуществляет Служба делопроизводства в журнале учета печатей и штампов (Приложение N 1) с</w:t>
      </w:r>
      <w:r>
        <w:t xml:space="preserve"> проставлением их оттисков (листы журнала учета печатей и штампов нумеруются, прошнуровываются и заверяются печатью Организации).</w:t>
      </w:r>
    </w:p>
    <w:p w:rsidR="00000000" w:rsidRDefault="00825DAF">
      <w:pPr>
        <w:pStyle w:val="just"/>
      </w:pPr>
      <w:r>
        <w:t>2.7. Выдача печатей и штампов руководителям подразделений или работникам, персонально ответственным за их использование и хран</w:t>
      </w:r>
      <w:r>
        <w:t>ение, осуществляется под роспись в журнале учета печатей и штампов.</w:t>
      </w:r>
    </w:p>
    <w:p w:rsidR="00000000" w:rsidRDefault="00825DAF">
      <w:pPr>
        <w:pStyle w:val="just"/>
      </w:pPr>
      <w:r>
        <w:t>2.7.1. Печати и штампы хранятся в надежно запирающихся шкафах.</w:t>
      </w:r>
    </w:p>
    <w:p w:rsidR="00000000" w:rsidRDefault="00825DAF">
      <w:pPr>
        <w:pStyle w:val="just"/>
      </w:pPr>
      <w:r>
        <w:t>2.7.2. Передача печатей посторонним лицам и вынос их из помещений, занимаемых Организацией, не допускаются.</w:t>
      </w:r>
    </w:p>
    <w:p w:rsidR="00000000" w:rsidRDefault="00825DAF">
      <w:pPr>
        <w:pStyle w:val="just"/>
      </w:pPr>
      <w:r>
        <w:t>2.7.3. Ответствен</w:t>
      </w:r>
      <w:r>
        <w:t>ность за надежность хранения, законность использования других печатей и штампов возлагается на руководителей соответствующих подразделений.</w:t>
      </w:r>
    </w:p>
    <w:p w:rsidR="00000000" w:rsidRDefault="00825DAF">
      <w:pPr>
        <w:pStyle w:val="just"/>
      </w:pPr>
      <w:r>
        <w:t>2.8. Порядок хранения печатей и штампов, правильность их использования в структурных подразделениях проверяются Служ</w:t>
      </w:r>
      <w:r>
        <w:t>бой делопроизводства.</w:t>
      </w:r>
    </w:p>
    <w:p w:rsidR="00000000" w:rsidRDefault="00825DAF">
      <w:pPr>
        <w:pStyle w:val="just"/>
      </w:pPr>
      <w:r>
        <w:t>Служба делопроизводства самостоятельно определяет порядок проведения проверок по соблюдению порядка применения и хранения печатей и штампов в структурных подразделениях Организации.</w:t>
      </w:r>
    </w:p>
    <w:p w:rsidR="00000000" w:rsidRDefault="00825DAF">
      <w:pPr>
        <w:pStyle w:val="just"/>
      </w:pPr>
      <w:r>
        <w:t>2.9. Руководители подразделений несут персональную о</w:t>
      </w:r>
      <w:r>
        <w:t>тветственность за нарушение порядка применения печатей и штампов, утерю печатей или штампов.</w:t>
      </w:r>
    </w:p>
    <w:p w:rsidR="00000000" w:rsidRDefault="00825DAF">
      <w:pPr>
        <w:pStyle w:val="just"/>
      </w:pPr>
      <w:r>
        <w:t>2.10. Печати и штампы, пришедшие в негодность и утратившие значение, подлежат возврату по месту выдачи, где они уничтожаются по акту с соответствующей отметкой в ж</w:t>
      </w:r>
      <w:r>
        <w:t>урнале учета.</w:t>
      </w:r>
    </w:p>
    <w:p w:rsidR="00000000" w:rsidRDefault="00825DAF">
      <w:pPr>
        <w:pStyle w:val="just"/>
      </w:pPr>
      <w:r>
        <w:t>2.11. Дополнительные печати и штампы уничтожаются по решению начальника Службы делопроизводства или председателя ликвидационной комиссии.</w:t>
      </w:r>
    </w:p>
    <w:p w:rsidR="00000000" w:rsidRDefault="00825DAF">
      <w:pPr>
        <w:pStyle w:val="just"/>
      </w:pPr>
      <w:r>
        <w:t>2.12. Учет бланков документов.</w:t>
      </w:r>
    </w:p>
    <w:p w:rsidR="00000000" w:rsidRDefault="00825DAF">
      <w:pPr>
        <w:pStyle w:val="just"/>
      </w:pPr>
      <w:r>
        <w:t>2.12.1. Изготовление и учет бланков документов Организации организует Служба делопроизводства, которая:</w:t>
      </w:r>
    </w:p>
    <w:p w:rsidR="00000000" w:rsidRDefault="00825DAF">
      <w:pPr>
        <w:pStyle w:val="just"/>
      </w:pPr>
      <w:r>
        <w:t>собирает заявки на изготовление бланков документов, а также при необходимости их образцы (макеты);</w:t>
      </w:r>
    </w:p>
    <w:p w:rsidR="00000000" w:rsidRDefault="00825DAF">
      <w:pPr>
        <w:pStyle w:val="just"/>
      </w:pPr>
      <w:r>
        <w:lastRenderedPageBreak/>
        <w:t>оформляет заказы на изготовление печатно-бланочной пр</w:t>
      </w:r>
      <w:r>
        <w:t>одукции в типографии;</w:t>
      </w:r>
    </w:p>
    <w:p w:rsidR="00000000" w:rsidRDefault="00825DAF">
      <w:pPr>
        <w:pStyle w:val="just"/>
      </w:pPr>
      <w:r>
        <w:t>осуществляет получение, учет поступления бланков и выдачу изготовленных бланков документов.</w:t>
      </w:r>
    </w:p>
    <w:p w:rsidR="00000000" w:rsidRDefault="00825DAF">
      <w:pPr>
        <w:pStyle w:val="just"/>
      </w:pPr>
      <w:r>
        <w:t>2.12.2. Для ведения учета выдачи бланков, изготовленных типографским способом, в структурные подразделения Организации бланки документов нумер</w:t>
      </w:r>
      <w:r>
        <w:t>уются типографским способом или нумератором в Службе делопроизводства. Порядковый номер проставляется в нижней части оборотной стороны бланка. Учет бланков ведется раздельно по видам бланков в журнале учета бланков (Приложение N 2). Листы журнала учета бла</w:t>
      </w:r>
      <w:r>
        <w:t>нков нумеруются, прошнуровываются и заверяются печатью Организации.</w:t>
      </w:r>
    </w:p>
    <w:p w:rsidR="00000000" w:rsidRDefault="00825DAF">
      <w:pPr>
        <w:pStyle w:val="just"/>
      </w:pPr>
      <w:r>
        <w:t>2.12.3. Бланки выдаются работникам, ответственным за делопроизводство в структурных подразделениях, под роспись в журнале учета выдачи бланков.</w:t>
      </w:r>
    </w:p>
    <w:p w:rsidR="00000000" w:rsidRDefault="00825DAF">
      <w:pPr>
        <w:pStyle w:val="just"/>
      </w:pPr>
      <w:r>
        <w:t>В структурных подразделениях бланки документ</w:t>
      </w:r>
      <w:r>
        <w:t>ов используются строго по назначению и хранятся в надежно запираемых шкафах.</w:t>
      </w:r>
    </w:p>
    <w:p w:rsidR="00000000" w:rsidRDefault="00825DAF">
      <w:pPr>
        <w:pStyle w:val="just"/>
      </w:pPr>
      <w:r>
        <w:t>Испорченные и невостребованные бланки возвращаются в подразделение, осуществляющее учет бланков.</w:t>
      </w:r>
    </w:p>
    <w:p w:rsidR="00000000" w:rsidRDefault="00825DAF">
      <w:pPr>
        <w:pStyle w:val="just"/>
      </w:pPr>
      <w:r>
        <w:t>2.12.4. Передача бланков другим организациям и лицам не допускается.</w:t>
      </w:r>
    </w:p>
    <w:p w:rsidR="00000000" w:rsidRDefault="00825D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5DAF">
      <w:pPr>
        <w:pStyle w:val="3"/>
        <w:rPr>
          <w:rFonts w:eastAsia="Times New Roman"/>
        </w:rPr>
      </w:pPr>
      <w:r>
        <w:rPr>
          <w:rFonts w:eastAsia="Times New Roman"/>
        </w:rPr>
        <w:t>3. ОТВЕТСТВЕ</w:t>
      </w:r>
      <w:r>
        <w:rPr>
          <w:rFonts w:eastAsia="Times New Roman"/>
        </w:rPr>
        <w:t>ННОСТЬ</w:t>
      </w:r>
    </w:p>
    <w:p w:rsidR="00000000" w:rsidRDefault="00825DAF">
      <w:pPr>
        <w:pStyle w:val="just"/>
      </w:pPr>
      <w:r>
        <w:t>3.1. Все сотрудники и подразделения несут ответственность за качество и своевременность выполнения настоящего Положения.</w:t>
      </w:r>
    </w:p>
    <w:p w:rsidR="00000000" w:rsidRDefault="00825DAF">
      <w:pPr>
        <w:pStyle w:val="just"/>
      </w:pPr>
      <w:r>
        <w:t>3.2. Служба делопроизводства обеспечивает ознакомление сотрудников, указанных в прилагаемом списке (Приложение N 3), с содержани</w:t>
      </w:r>
      <w:r>
        <w:t>ем ст. 19.23 Кодекса Российской Федерации об административных правонарушениях, ст. 327 Уголовного кодекса Российской Федерации.</w:t>
      </w:r>
    </w:p>
    <w:p w:rsidR="00000000" w:rsidRDefault="00825D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5DAF">
      <w:pPr>
        <w:pStyle w:val="just"/>
      </w:pPr>
      <w:r>
        <w:t>Приложения:</w:t>
      </w:r>
    </w:p>
    <w:p w:rsidR="00000000" w:rsidRDefault="00825DAF">
      <w:pPr>
        <w:pStyle w:val="just"/>
      </w:pPr>
      <w:r>
        <w:t>1. Журнал учета и выдачи печатей и штампов.</w:t>
      </w:r>
    </w:p>
    <w:p w:rsidR="00000000" w:rsidRDefault="00825DAF">
      <w:pPr>
        <w:pStyle w:val="just"/>
      </w:pPr>
      <w:r>
        <w:t>2. Журнал учета бланков Организации.</w:t>
      </w:r>
    </w:p>
    <w:p w:rsidR="00000000" w:rsidRDefault="00825DAF">
      <w:pPr>
        <w:pStyle w:val="just"/>
      </w:pPr>
      <w:r>
        <w:t>3. Список сотрудников.</w:t>
      </w:r>
    </w:p>
    <w:p w:rsidR="00000000" w:rsidRDefault="00825D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5DAF">
      <w:pPr>
        <w:pStyle w:val="just"/>
      </w:pPr>
      <w:r>
        <w:t>Согласован</w:t>
      </w:r>
      <w:r>
        <w:t>о: юридическая служба</w:t>
      </w:r>
    </w:p>
    <w:p w:rsidR="00000000" w:rsidRDefault="00825DAF">
      <w:pPr>
        <w:pStyle w:val="just"/>
      </w:pPr>
      <w:r>
        <w:t>____________________________</w:t>
      </w:r>
    </w:p>
    <w:p w:rsidR="00000000" w:rsidRDefault="00825DAF">
      <w:pPr>
        <w:pStyle w:val="just"/>
      </w:pPr>
      <w:r>
        <w:t>_____________/______________</w:t>
      </w:r>
    </w:p>
    <w:p w:rsidR="00000000" w:rsidRDefault="00825D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5DAF">
      <w:pPr>
        <w:pStyle w:val="just"/>
      </w:pPr>
      <w:r>
        <w:t>"___"_________ ____ г.</w:t>
      </w:r>
    </w:p>
    <w:p w:rsidR="00000000" w:rsidRDefault="00825DA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https://порядокправа.рф/obrazecy/polozhenie_o_poryadke_ispolzovaniya_pechatej_firmennyx_blankov_shtampov.htm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AF"/>
    <w:rsid w:val="0082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22041BE-9CE4-4EA8-AC43-64FB6E94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lozhenie_o_poryadke_ispolzovaniya_pechatej_firmennyx_blankov_shtamp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1299</Words>
  <Characters>7407</Characters>
  <Application>Microsoft Office Word</Application>
  <DocSecurity>0</DocSecurity>
  <Lines>61</Lines>
  <Paragraphs>17</Paragraphs>
  <ScaleCrop>false</ScaleCrop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использования печатей, фирменных бланков, штампов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2022-08-15T04:13:00Z</dcterms:created>
  <dcterms:modified xsi:type="dcterms:W3CDTF">2022-08-15T04:13:00Z</dcterms:modified>
</cp:coreProperties>
</file>