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B6025">
      <w:pPr>
        <w:pStyle w:val="1"/>
        <w:rPr>
          <w:rFonts w:eastAsia="Times New Roman"/>
        </w:rPr>
      </w:pPr>
      <w:r>
        <w:rPr>
          <w:rFonts w:eastAsia="Times New Roman"/>
        </w:rPr>
        <w:t>Положение о политике организации в области подбора персонала (образец заполнения)</w:t>
      </w:r>
    </w:p>
    <w:p w:rsidR="00000000" w:rsidRDefault="002B6025">
      <w:pPr>
        <w:pStyle w:val="3"/>
        <w:rPr>
          <w:rFonts w:eastAsia="Times New Roman"/>
        </w:rPr>
      </w:pPr>
      <w:r>
        <w:rPr>
          <w:rFonts w:eastAsia="Times New Roman"/>
        </w:rPr>
        <w:t>Политика в области подбора персонала</w:t>
      </w:r>
    </w:p>
    <w:p w:rsidR="00000000" w:rsidRDefault="002B6025">
      <w:pPr>
        <w:pStyle w:val="3"/>
        <w:rPr>
          <w:rFonts w:eastAsia="Times New Roman"/>
        </w:rPr>
      </w:pPr>
      <w:r>
        <w:rPr>
          <w:rFonts w:eastAsia="Times New Roman"/>
        </w:rPr>
        <w:t>1. Цель политики</w:t>
      </w:r>
    </w:p>
    <w:p w:rsidR="00000000" w:rsidRDefault="002B6025">
      <w:pPr>
        <w:pStyle w:val="just"/>
      </w:pPr>
      <w:r>
        <w:t>1.1. Политика в области подбора персонала (далее - Политика) разработана с целью унификации процедур, связанных с подбором персонала в структурные подразделения и самостоятельные юридические лица (далее - Организации) компании "СТРАТОСФЕРА" (далее - Компан</w:t>
      </w:r>
      <w:r>
        <w:t>ия).</w:t>
      </w:r>
    </w:p>
    <w:p w:rsidR="00000000" w:rsidRDefault="002B60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6025">
      <w:pPr>
        <w:pStyle w:val="3"/>
        <w:rPr>
          <w:rFonts w:eastAsia="Times New Roman"/>
        </w:rPr>
      </w:pPr>
      <w:r>
        <w:rPr>
          <w:rFonts w:eastAsia="Times New Roman"/>
        </w:rPr>
        <w:t>2. Принципы замещения должностей</w:t>
      </w:r>
    </w:p>
    <w:p w:rsidR="00000000" w:rsidRDefault="002B6025">
      <w:pPr>
        <w:pStyle w:val="just"/>
      </w:pPr>
      <w:r>
        <w:t>2.1. Компания ориентирована на привлечение в свой штат специалистов и профессионалов, способных обеспечить Компании конкурентные преимущества, необходимые для реализации выбранной стратегии развития и достижения намеч</w:t>
      </w:r>
      <w:r>
        <w:t>енных бизнес-целей.</w:t>
      </w:r>
    </w:p>
    <w:p w:rsidR="00000000" w:rsidRDefault="002B6025">
      <w:pPr>
        <w:pStyle w:val="just"/>
      </w:pPr>
      <w:r>
        <w:t>2.2. Требуемый качественный состав персонала достигается благодаря плановой и профессиональной выработке квалификационных требований к должностям, разработке базовых моделей компетенций сотрудников различных уровней, а также путем внедр</w:t>
      </w:r>
      <w:r>
        <w:t>ения унифицированных процедур оценки кандидатов и согласования кандидатур в соответствии с принятыми в Компании принципами.</w:t>
      </w:r>
    </w:p>
    <w:p w:rsidR="00000000" w:rsidRDefault="002B6025">
      <w:pPr>
        <w:pStyle w:val="just"/>
      </w:pPr>
      <w:r>
        <w:t>2.3. Руководитель Организации, принимающий окончательное решение о приеме кандидата на вакантную должность, а также руководитель соо</w:t>
      </w:r>
      <w:r>
        <w:t>тветствующего HR-подразделения (а при отсутствии последнего - специально уполномоченное должностное лицо Организации) несут ответственность за объективность решения о выборе кандидата на замещение должности в Организации, а также за соблюдение норм и прави</w:t>
      </w:r>
      <w:r>
        <w:t>л Политики Компании в области подбора.</w:t>
      </w:r>
    </w:p>
    <w:p w:rsidR="00000000" w:rsidRDefault="002B6025">
      <w:pPr>
        <w:pStyle w:val="just"/>
      </w:pPr>
      <w:r>
        <w:t>2.4. Кандидаты из числа сотрудников Компании (внутренние кандидаты) участвуют в конкурсе на замещение должностей на общих основаниях. При прочих равных условиях внутренние кандидаты пользуются преимуществом при принят</w:t>
      </w:r>
      <w:r>
        <w:t>ии решения о замещении вакантной должности.</w:t>
      </w:r>
    </w:p>
    <w:p w:rsidR="00000000" w:rsidRDefault="002B6025">
      <w:pPr>
        <w:pStyle w:val="just"/>
      </w:pPr>
      <w:r>
        <w:t>2.5. При привлечении внешних кандидатов преимуществом пользуются лица, владеющие государственным языком страны нахождения Организации, а также установленными в Компании языками официальной переписки, в качестве к</w:t>
      </w:r>
      <w:r>
        <w:t>оторых принимаются: для России и государств ближнего зарубежья - русский язык, для иных стран - английский язык.</w:t>
      </w:r>
    </w:p>
    <w:p w:rsidR="00000000" w:rsidRDefault="002B6025">
      <w:pPr>
        <w:pStyle w:val="just"/>
      </w:pPr>
      <w:r>
        <w:t>2.6. При принятии решений о замещении должностей преимущество отдается кандидатам, по объективным показателям способным к долгосрочному и резул</w:t>
      </w:r>
      <w:r>
        <w:t>ьтативному сотрудничеству в рамках Компании.</w:t>
      </w:r>
    </w:p>
    <w:p w:rsidR="00000000" w:rsidRDefault="002B6025">
      <w:pPr>
        <w:pStyle w:val="just"/>
      </w:pPr>
      <w:r>
        <w:lastRenderedPageBreak/>
        <w:t>2.7. В интересах обеспечения объективности отбора кандидатов на замещение должностей и адекватности оценки результативности их последующей деятельности в Компании не допускаются кадровые назначения, предполагающ</w:t>
      </w:r>
      <w:r>
        <w:t>ие прямое и/или непосредственное подчинение и/или подотчетность лиц, имеющих прямые родственные связи.</w:t>
      </w:r>
    </w:p>
    <w:p w:rsidR="00000000" w:rsidRDefault="002B6025">
      <w:pPr>
        <w:pStyle w:val="just"/>
      </w:pPr>
      <w:r>
        <w:t>2.8. Представленные кандидатом рекомендации лиц, являющихся сотрудниками Компании, рассматриваются наравне с рекомендациями сотрудников сторонних организ</w:t>
      </w:r>
      <w:r>
        <w:t>аций и не воспринимаются в качестве конкурентного преимущества кандидата.</w:t>
      </w:r>
    </w:p>
    <w:p w:rsidR="00000000" w:rsidRDefault="002B6025">
      <w:pPr>
        <w:pStyle w:val="just"/>
      </w:pPr>
      <w:r>
        <w:t>2.9. При принятии решений о замещении должностей не допускается дискриминация по национальному, религиозному, половому, возрастному и иным признакам.</w:t>
      </w:r>
    </w:p>
    <w:p w:rsidR="00000000" w:rsidRDefault="002B60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6025">
      <w:pPr>
        <w:pStyle w:val="3"/>
        <w:rPr>
          <w:rFonts w:eastAsia="Times New Roman"/>
        </w:rPr>
      </w:pPr>
      <w:r>
        <w:rPr>
          <w:rFonts w:eastAsia="Times New Roman"/>
        </w:rPr>
        <w:t>3. Принципы и стандарты подбора</w:t>
      </w:r>
      <w:r>
        <w:rPr>
          <w:rFonts w:eastAsia="Times New Roman"/>
        </w:rPr>
        <w:t xml:space="preserve"> персонала</w:t>
      </w:r>
    </w:p>
    <w:p w:rsidR="00000000" w:rsidRDefault="002B6025">
      <w:pPr>
        <w:pStyle w:val="just"/>
      </w:pPr>
      <w:r>
        <w:t>3.1. Деятельность в области подбора персонала ведется в соответствии с нормативными документами Организаций, разработанными на основе принципов, изложенных в настоящей Политике. Указанные нормативные документы подлежат согласованию с Управлением</w:t>
      </w:r>
      <w:r>
        <w:t xml:space="preserve"> персонала головной организации Компании.</w:t>
      </w:r>
    </w:p>
    <w:p w:rsidR="00000000" w:rsidRDefault="002B6025">
      <w:pPr>
        <w:pStyle w:val="just"/>
      </w:pPr>
      <w:r>
        <w:t>3.2. Подбор персонала осуществляется на должности, предусмотренные штатным расписанием Организации и ресурсным планом. Под ресурсным планом понимается документ принятого в Компании образца, раскрывающий предполагае</w:t>
      </w:r>
      <w:r>
        <w:t>мые ежеквартальные изменения штатной численности, фонда оплаты труда, иных расходов на персонал. Штатные расписания и ресурсные планы Организации подлежат согласованию с Управлением персонала.</w:t>
      </w:r>
    </w:p>
    <w:p w:rsidR="00000000" w:rsidRDefault="002B6025">
      <w:pPr>
        <w:pStyle w:val="just"/>
      </w:pPr>
      <w:r>
        <w:t>3.3. Мероприятия по подбору персонала осуществляются в пределах</w:t>
      </w:r>
      <w:r>
        <w:t xml:space="preserve"> бюджета на персонал Организации.</w:t>
      </w:r>
    </w:p>
    <w:p w:rsidR="00000000" w:rsidRDefault="002B6025">
      <w:pPr>
        <w:pStyle w:val="just"/>
      </w:pPr>
      <w:r>
        <w:t>3.4. Поиск, первичный отбор и оценка кандидатов на замещение должностей осуществляются сотрудниками HR-подразделений, а при отсутствии таковых - специально уполномоченными должностными лицами.</w:t>
      </w:r>
    </w:p>
    <w:p w:rsidR="00000000" w:rsidRDefault="002B6025">
      <w:pPr>
        <w:pStyle w:val="just"/>
      </w:pPr>
      <w:r>
        <w:t>3.5. Процедура подбора иниции</w:t>
      </w:r>
      <w:r>
        <w:t>руется путем предоставления в HR-подразделение Заявки на подбор персонала.</w:t>
      </w:r>
    </w:p>
    <w:p w:rsidR="00000000" w:rsidRDefault="002B6025">
      <w:pPr>
        <w:pStyle w:val="just"/>
      </w:pPr>
      <w:r>
        <w:t>3.6. Подбор осуществляется на альтернативной основе из числа внутренних и внешних кандидатов.</w:t>
      </w:r>
    </w:p>
    <w:p w:rsidR="00000000" w:rsidRDefault="002B6025">
      <w:pPr>
        <w:pStyle w:val="just"/>
      </w:pPr>
      <w:r>
        <w:t xml:space="preserve">3.7. Отбор претендентов производится по принципу соответствия профессиональных качеств </w:t>
      </w:r>
      <w:r>
        <w:t>кандидата требованиям к должности, зафиксированным в нормативных документах Организации, а также с учетом личностных качеств и потенциала кандидатов. Компания стремится к унификации требований к стандартным должностям.</w:t>
      </w:r>
    </w:p>
    <w:p w:rsidR="00000000" w:rsidRDefault="002B6025">
      <w:pPr>
        <w:pStyle w:val="just"/>
      </w:pPr>
      <w:r>
        <w:t>3.8. Подбор и согласование кандидатов</w:t>
      </w:r>
      <w:r>
        <w:t xml:space="preserve"> на замещение руководящих должностей осуществляется в соответствии с принятой в Компании процедурой.</w:t>
      </w:r>
    </w:p>
    <w:p w:rsidR="00000000" w:rsidRDefault="002B6025">
      <w:pPr>
        <w:pStyle w:val="just"/>
      </w:pPr>
      <w:r>
        <w:t>3.9. Принятые в Компании согласительные процедуры используются при установлении постоянных либо временных трудовых отношений:</w:t>
      </w:r>
    </w:p>
    <w:p w:rsidR="00000000" w:rsidRDefault="002B6025">
      <w:pPr>
        <w:pStyle w:val="just"/>
      </w:pPr>
      <w:r>
        <w:t>- с гражданами, имеющими в ст</w:t>
      </w:r>
      <w:r>
        <w:t>ране пребывания Организации статус иностранного гражданина либо лица без гражданства;</w:t>
      </w:r>
    </w:p>
    <w:p w:rsidR="00000000" w:rsidRDefault="002B6025">
      <w:pPr>
        <w:pStyle w:val="just"/>
      </w:pPr>
      <w:r>
        <w:t>- при переводе работника из одной Организации (юридического лица) в другую Организацию (юридическое лицо) в составе Компании.</w:t>
      </w:r>
    </w:p>
    <w:p w:rsidR="00000000" w:rsidRDefault="002B6025">
      <w:pPr>
        <w:pStyle w:val="just"/>
      </w:pPr>
      <w:r>
        <w:t>3.10. Финальные кандидаты в установленном порядке и с их согласия проходят необходимые проверочные процедуры.</w:t>
      </w:r>
    </w:p>
    <w:p w:rsidR="00000000" w:rsidRDefault="002B6025">
      <w:pPr>
        <w:pStyle w:val="just"/>
      </w:pPr>
      <w:r>
        <w:t>3.11. В процессе подбора используются рекомендованные или одобренные в Компании методики поиска, отбора, оценки кандидатов.</w:t>
      </w:r>
    </w:p>
    <w:p w:rsidR="00000000" w:rsidRDefault="002B6025">
      <w:pPr>
        <w:pStyle w:val="just"/>
      </w:pPr>
      <w:r>
        <w:t>3.12. Процедура подбор</w:t>
      </w:r>
      <w:r>
        <w:t>а документируется в установленном в Компании "СТРАТОСФЕРА" порядке. Материалы отчетности о результатах подбора хранятся в HR-подразделении Организации.</w:t>
      </w:r>
    </w:p>
    <w:p w:rsidR="00000000" w:rsidRDefault="002B6025">
      <w:pPr>
        <w:pStyle w:val="just"/>
      </w:pPr>
      <w:r>
        <w:t>3.13. Сводные данные о подборе персонала в установленном порядке предоставляются в Управление персонала,</w:t>
      </w:r>
      <w:r>
        <w:t xml:space="preserve"> анализируются на предмет совершенствования процедур и повышения результативности деятельности HR-подразделений различного уровня.</w:t>
      </w:r>
    </w:p>
    <w:p w:rsidR="00000000" w:rsidRDefault="002B6025">
      <w:pPr>
        <w:pStyle w:val="just"/>
      </w:pPr>
      <w:r>
        <w:t>3.14. Управление персонала организует обучение сотрудников HR-подразделений принятым в Компании методикам подбора персонала.</w:t>
      </w:r>
    </w:p>
    <w:p w:rsidR="00000000" w:rsidRDefault="002B60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6025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2B6025">
      <w:pPr>
        <w:pStyle w:val="just"/>
      </w:pPr>
      <w:r>
        <w:t>4.1. Управление персонала отвечает за разработку, внедрение, контроль соблюдения HR-подразделением и уполномоченными должностными лицами Организаций Компании настоящей Политики.</w:t>
      </w:r>
    </w:p>
    <w:p w:rsidR="00000000" w:rsidRDefault="002B6025">
      <w:pPr>
        <w:pStyle w:val="just"/>
      </w:pPr>
      <w:r>
        <w:t>4.2. HR-подразделение организации несет ответственность за</w:t>
      </w:r>
      <w:r>
        <w:t>:</w:t>
      </w:r>
    </w:p>
    <w:p w:rsidR="00000000" w:rsidRDefault="002B6025">
      <w:pPr>
        <w:pStyle w:val="just"/>
      </w:pPr>
      <w:r>
        <w:t>- реализацию данной Политики и иных корпоративных стандартов по подбору персонала;</w:t>
      </w:r>
    </w:p>
    <w:p w:rsidR="00000000" w:rsidRDefault="002B6025">
      <w:pPr>
        <w:pStyle w:val="just"/>
      </w:pPr>
      <w:r>
        <w:t>- координацию работ в области подбора персонала.</w:t>
      </w:r>
    </w:p>
    <w:p w:rsidR="00000000" w:rsidRDefault="002B6025">
      <w:pPr>
        <w:pStyle w:val="just"/>
      </w:pPr>
      <w:r>
        <w:t>4.3. Инициаторы открытия вакансии в процессе подбора персонала несут ответственность за достоверность, объективность и аде</w:t>
      </w:r>
      <w:r>
        <w:t>кватность требований, предъявляемых к кандидатам.</w:t>
      </w:r>
    </w:p>
    <w:p w:rsidR="00000000" w:rsidRDefault="002B6025">
      <w:pPr>
        <w:pStyle w:val="just"/>
      </w:pPr>
      <w:r>
        <w:t>4.4. Структурные подразделения, участвующие в процессе отбора кандидата и проведения оценки профессиональных и личностных качеств работника, несут ответственность за:</w:t>
      </w:r>
    </w:p>
    <w:p w:rsidR="00000000" w:rsidRDefault="002B6025">
      <w:pPr>
        <w:pStyle w:val="just"/>
      </w:pPr>
      <w:r>
        <w:t>- соблюдение графика собеседований;</w:t>
      </w:r>
    </w:p>
    <w:p w:rsidR="00000000" w:rsidRDefault="002B6025">
      <w:pPr>
        <w:pStyle w:val="just"/>
      </w:pPr>
      <w:r>
        <w:t>- о</w:t>
      </w:r>
      <w:r>
        <w:t>бъективность в принятии решений по результатам оценки профессиональных, личностных качеств и потенциала кандидата;</w:t>
      </w:r>
    </w:p>
    <w:p w:rsidR="00000000" w:rsidRDefault="002B6025">
      <w:pPr>
        <w:pStyle w:val="just"/>
      </w:pPr>
      <w:r>
        <w:t>- своевременное предоставление обратной связи работнику HR-подразделения по результатам собеседования с кандидатом.</w:t>
      </w:r>
    </w:p>
    <w:p w:rsidR="00000000" w:rsidRDefault="002B6025">
      <w:pPr>
        <w:pStyle w:val="just"/>
      </w:pPr>
      <w:r>
        <w:t>4.5. Структурные подразде</w:t>
      </w:r>
      <w:r>
        <w:t>ления, ответственные за организацию рабочего места для нового работника, несут ответственность за соблюдение установленных нормативных сроков предоставления оборудованного рабочего места для нового работника.</w:t>
      </w:r>
    </w:p>
    <w:p w:rsidR="00000000" w:rsidRDefault="002B60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6025">
      <w:pPr>
        <w:pStyle w:val="3"/>
        <w:rPr>
          <w:rFonts w:eastAsia="Times New Roman"/>
        </w:rPr>
      </w:pPr>
      <w:r>
        <w:rPr>
          <w:rFonts w:eastAsia="Times New Roman"/>
        </w:rPr>
        <w:t>5. Ключевые показатели эффективности подбора п</w:t>
      </w:r>
      <w:r>
        <w:rPr>
          <w:rFonts w:eastAsia="Times New Roman"/>
        </w:rPr>
        <w:t>ерсонала</w:t>
      </w:r>
    </w:p>
    <w:p w:rsidR="00000000" w:rsidRDefault="002B6025">
      <w:pPr>
        <w:pStyle w:val="just"/>
      </w:pPr>
      <w:r>
        <w:t>5.1. В Компании применяются следующие показатели эффективности деятельности по подбору персонала:</w:t>
      </w:r>
    </w:p>
    <w:p w:rsidR="00000000" w:rsidRDefault="002B6025">
      <w:pPr>
        <w:pStyle w:val="just"/>
      </w:pPr>
      <w:r>
        <w:t>- исполнение нормативных сроков закрытия вакансий;</w:t>
      </w:r>
    </w:p>
    <w:p w:rsidR="00000000" w:rsidRDefault="002B6025">
      <w:pPr>
        <w:pStyle w:val="just"/>
      </w:pPr>
      <w:r>
        <w:t>- соотношение вакансий, закрытых HR-подразделением, к общему количеству принятых сотрудников;</w:t>
      </w:r>
    </w:p>
    <w:p w:rsidR="00000000" w:rsidRDefault="002B6025">
      <w:pPr>
        <w:pStyle w:val="just"/>
      </w:pPr>
      <w:r>
        <w:t>- до</w:t>
      </w:r>
      <w:r>
        <w:t>ля успешно прошедших испытательный срок сотрудников, подобранных HR-подразделением;</w:t>
      </w:r>
    </w:p>
    <w:p w:rsidR="00000000" w:rsidRDefault="002B6025">
      <w:pPr>
        <w:pStyle w:val="just"/>
      </w:pPr>
      <w:r>
        <w:t>- соотношение вновь принятых сотрудников и успешно прошедших испытательный срок.</w:t>
      </w:r>
    </w:p>
    <w:p w:rsidR="00000000" w:rsidRDefault="002B60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6025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2B6025">
      <w:pPr>
        <w:pStyle w:val="just"/>
      </w:pPr>
      <w:r>
        <w:t>6.1. Настоящая Политика может быть изменена в установленном по</w:t>
      </w:r>
      <w:r>
        <w:t>рядке.</w:t>
      </w:r>
    </w:p>
    <w:p w:rsidR="00000000" w:rsidRDefault="002B6025">
      <w:pPr>
        <w:pStyle w:val="just"/>
      </w:pPr>
      <w:r>
        <w:t>6.2. Требования настоящей Политики обязательны для исполнения всеми должностными лицами Компании.</w:t>
      </w:r>
    </w:p>
    <w:p w:rsidR="00000000" w:rsidRDefault="002B60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6025">
      <w:pPr>
        <w:pStyle w:val="right"/>
      </w:pPr>
      <w:r>
        <w:t>Источник - "Кадровик. Рекрутинг для кадровика", 2010, № 2</w:t>
      </w:r>
    </w:p>
    <w:p w:rsidR="00000000" w:rsidRDefault="002B602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politike_organizacii_v_oblasti_podbora_personala_obrazec_zapolneniya.htm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25"/>
    <w:rsid w:val="002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B6B180-2F6B-4B99-94B8-BB5D6A59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politike_organizacii_v_oblasti_podbora_personal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политике организации в области подбора персонала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2022-08-15T04:12:00Z</dcterms:created>
  <dcterms:modified xsi:type="dcterms:W3CDTF">2022-08-15T04:12:00Z</dcterms:modified>
</cp:coreProperties>
</file>