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C4E09">
      <w:pPr>
        <w:pStyle w:val="1"/>
        <w:rPr>
          <w:rFonts w:eastAsia="Times New Roman"/>
        </w:rPr>
      </w:pPr>
      <w:r>
        <w:rPr>
          <w:rFonts w:eastAsia="Times New Roman"/>
        </w:rPr>
        <w:t>Показатели для расчета нормативов бюджетной обеспеченности, применяемых при составлении прогноза бюджетов муниципальных образований Московской области в системе культуры по муниципальному образованию. Форма № 4.5</w:t>
      </w:r>
    </w:p>
    <w:p w:rsidR="00000000" w:rsidRDefault="00CC4E09">
      <w:pPr>
        <w:pStyle w:val="right"/>
      </w:pPr>
      <w:r>
        <w:t xml:space="preserve">Приложение 4 к Распоряжению Министерства экономики Московской области от 4 февраля 2004 г. N 2-РМ </w:t>
      </w:r>
    </w:p>
    <w:p w:rsidR="00000000" w:rsidRDefault="00CC4E09">
      <w:pPr>
        <w:pStyle w:val="right"/>
      </w:pPr>
      <w:r>
        <w:t>Форма 4.5</w:t>
      </w:r>
    </w:p>
    <w:p w:rsidR="00000000" w:rsidRDefault="00CC4E0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C4E09">
      <w:pPr>
        <w:pStyle w:val="HTML"/>
      </w:pPr>
      <w:r>
        <w:t>СОГЛАСОВАНО                       СОГЛАСОВАНО</w:t>
      </w:r>
    </w:p>
    <w:p w:rsidR="00000000" w:rsidRDefault="00CC4E09">
      <w:pPr>
        <w:pStyle w:val="HTML"/>
      </w:pPr>
      <w:r>
        <w:t>Заместитель министра культуры     Заместитель министра финансов</w:t>
      </w:r>
    </w:p>
    <w:p w:rsidR="00000000" w:rsidRDefault="00CC4E09">
      <w:pPr>
        <w:pStyle w:val="HTML"/>
      </w:pPr>
      <w:r>
        <w:t>Правительства Московской области  Пр</w:t>
      </w:r>
      <w:r>
        <w:t>авительства Московской области</w:t>
      </w:r>
    </w:p>
    <w:p w:rsidR="00000000" w:rsidRDefault="00CC4E09">
      <w:pPr>
        <w:pStyle w:val="HTML"/>
      </w:pPr>
      <w:r>
        <w:t>________________________________  ________________________________</w:t>
      </w:r>
    </w:p>
    <w:p w:rsidR="00000000" w:rsidRDefault="00CC4E09">
      <w:pPr>
        <w:pStyle w:val="HTML"/>
      </w:pPr>
      <w:r>
        <w:t>"___" ______________ 200_ г.      "___" ______________ 200_ г.</w:t>
      </w:r>
    </w:p>
    <w:p w:rsidR="00000000" w:rsidRDefault="00CC4E09">
      <w:pPr>
        <w:pStyle w:val="HTML"/>
      </w:pPr>
    </w:p>
    <w:p w:rsidR="00000000" w:rsidRDefault="00CC4E09">
      <w:pPr>
        <w:pStyle w:val="HTML"/>
      </w:pPr>
      <w:r>
        <w:t>ПОКАЗАТЕЛИ ДЛЯ РАСЧЕТА НОРМАТИВОВ БЮДЖЕТНОЙ</w:t>
      </w:r>
    </w:p>
    <w:p w:rsidR="00000000" w:rsidRDefault="00CC4E09">
      <w:pPr>
        <w:pStyle w:val="HTML"/>
      </w:pPr>
      <w:r>
        <w:t>ОБЕСПЕЧЕННОСТИ, ПРИМЕНЯЕМЫХ ПРИ СОСТАВЛЕНИИ ПРОГНО</w:t>
      </w:r>
      <w:r>
        <w:t>ЗА</w:t>
      </w:r>
    </w:p>
    <w:p w:rsidR="00000000" w:rsidRDefault="00CC4E09">
      <w:pPr>
        <w:pStyle w:val="HTML"/>
      </w:pPr>
      <w:r>
        <w:t>БЮДЖЕТОВ МУНИЦИПАЛЬНЫХ ОБРАЗОВАНИЙ МОСКОВСКОЙ ОБЛАСТИ</w:t>
      </w:r>
    </w:p>
    <w:p w:rsidR="00000000" w:rsidRDefault="00CC4E09">
      <w:pPr>
        <w:pStyle w:val="HTML"/>
      </w:pPr>
      <w:r>
        <w:t>В СИСТЕМЕ КУЛЬТУРЫ НА 200_ Г.</w:t>
      </w:r>
    </w:p>
    <w:p w:rsidR="00000000" w:rsidRDefault="00CC4E09">
      <w:pPr>
        <w:pStyle w:val="HTML"/>
      </w:pPr>
      <w:r>
        <w:t>ПО ________________________ МУНИЦИПАЛЬНОМУ ОБРАЗОВАНИЮ</w:t>
      </w:r>
    </w:p>
    <w:p w:rsidR="00000000" w:rsidRDefault="00CC4E09">
      <w:pPr>
        <w:pStyle w:val="HTML"/>
      </w:pPr>
    </w:p>
    <w:p w:rsidR="00000000" w:rsidRDefault="00CC4E09">
      <w:pPr>
        <w:pStyle w:val="HTML"/>
      </w:pPr>
      <w:r>
        <w:t>Вид  учреждения:  дворцы,   дома  культуры,  другие  учреждения</w:t>
      </w:r>
    </w:p>
    <w:p w:rsidR="00000000" w:rsidRDefault="00CC4E09">
      <w:pPr>
        <w:pStyle w:val="HTML"/>
      </w:pPr>
      <w:r>
        <w:t>клубного типа</w:t>
      </w:r>
    </w:p>
    <w:p w:rsidR="00000000" w:rsidRDefault="00CC4E09">
      <w:pPr>
        <w:pStyle w:val="HTML"/>
      </w:pPr>
      <w:r>
        <w:t>Количество учреждений _____________</w:t>
      </w:r>
      <w:r>
        <w:t>___________________ (единиц)</w:t>
      </w:r>
    </w:p>
    <w:p w:rsidR="00000000" w:rsidRDefault="00CC4E09">
      <w:pPr>
        <w:pStyle w:val="HTML"/>
      </w:pPr>
      <w:r>
        <w:t>Количество работающих __________________________________ (чел.)</w:t>
      </w:r>
    </w:p>
    <w:p w:rsidR="00000000" w:rsidRDefault="00CC4E0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C4E09">
      <w:pPr>
        <w:pStyle w:val="right"/>
      </w:pPr>
      <w:r>
        <w:t>(тыс. руб.)</w:t>
      </w:r>
    </w:p>
    <w:p w:rsidR="00000000" w:rsidRDefault="00CC4E09">
      <w:pPr>
        <w:pStyle w:val="HTML"/>
      </w:pPr>
      <w:r>
        <w:t>--------------------------------------------------------------</w:t>
      </w:r>
    </w:p>
    <w:p w:rsidR="00000000" w:rsidRDefault="00CC4E09">
      <w:pPr>
        <w:pStyle w:val="HTML"/>
      </w:pPr>
      <w:r>
        <w:t>¦N п/п ¦Наименование показателя         ¦Данные за 200_ год  ¦</w:t>
      </w:r>
    </w:p>
    <w:p w:rsidR="00000000" w:rsidRDefault="00CC4E09">
      <w:pPr>
        <w:pStyle w:val="HTML"/>
      </w:pPr>
      <w:r>
        <w:t xml:space="preserve">¦      ¦                </w:t>
      </w:r>
      <w:r>
        <w:t xml:space="preserve">                +--------------------+</w:t>
      </w:r>
    </w:p>
    <w:p w:rsidR="00000000" w:rsidRDefault="00CC4E09">
      <w:pPr>
        <w:pStyle w:val="HTML"/>
      </w:pPr>
      <w:r>
        <w:t>¦      ¦                                ¦Фактические¦Кассовые¦</w:t>
      </w:r>
    </w:p>
    <w:p w:rsidR="00000000" w:rsidRDefault="00CC4E09">
      <w:pPr>
        <w:pStyle w:val="HTML"/>
      </w:pPr>
      <w:r>
        <w:t>¦      ¦                                ¦расходы    ¦расходы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 xml:space="preserve">¦   1  ¦               2   </w:t>
      </w:r>
      <w:r>
        <w:t xml:space="preserve">             ¦     3     ¦   4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      ¦Расходы на текущее содержание и ¦           ¦        ¦</w:t>
      </w:r>
    </w:p>
    <w:p w:rsidR="00000000" w:rsidRDefault="00CC4E09">
      <w:pPr>
        <w:pStyle w:val="HTML"/>
      </w:pPr>
      <w:r>
        <w:t>¦      ¦организацию работы учреждений - ¦           ¦        ¦</w:t>
      </w:r>
    </w:p>
    <w:p w:rsidR="00000000" w:rsidRDefault="00CC4E09">
      <w:pPr>
        <w:pStyle w:val="HTML"/>
      </w:pPr>
      <w:r>
        <w:t xml:space="preserve">¦      ¦всего (п. 1 + п. 2)    </w:t>
      </w:r>
      <w:r>
        <w:t xml:space="preserve">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¦1.    ¦Фонд оплаты труда с             ¦           ¦        ¦</w:t>
      </w:r>
    </w:p>
    <w:p w:rsidR="00000000" w:rsidRDefault="00CC4E09">
      <w:pPr>
        <w:pStyle w:val="HTML"/>
      </w:pPr>
      <w:r>
        <w:t>¦      ¦начислениями:                   ¦           ¦        ¦</w:t>
      </w:r>
    </w:p>
    <w:p w:rsidR="00000000" w:rsidRDefault="00CC4E09">
      <w:pPr>
        <w:pStyle w:val="HTML"/>
      </w:pPr>
      <w:r>
        <w:t xml:space="preserve">¦      ¦(п. 1.1 + п. 1.2)          </w:t>
      </w:r>
      <w:r>
        <w:t xml:space="preserve">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lastRenderedPageBreak/>
        <w:t>¦1.1.  ¦Фонд оплаты труда    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¦1.2.  ¦Начисления на фонд оплаты труда</w:t>
      </w:r>
      <w:r>
        <w:t xml:space="preserve"> ¦           ¦        ¦</w:t>
      </w:r>
    </w:p>
    <w:p w:rsidR="00000000" w:rsidRDefault="00CC4E09">
      <w:pPr>
        <w:pStyle w:val="HTML"/>
      </w:pPr>
      <w:r>
        <w:t>¦      ¦(35,8%)              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¦2.    ¦Материальные затраты (2.1 +     ¦           ¦        ¦</w:t>
      </w:r>
    </w:p>
    <w:p w:rsidR="00000000" w:rsidRDefault="00CC4E09">
      <w:pPr>
        <w:pStyle w:val="HTML"/>
      </w:pPr>
      <w:r>
        <w:t xml:space="preserve">¦      ¦+ 2.2 + 2.3 + 2.4 + 2.5 + 2.6 + ¦  </w:t>
      </w:r>
      <w:r>
        <w:t xml:space="preserve">         ¦        ¦</w:t>
      </w:r>
    </w:p>
    <w:p w:rsidR="00000000" w:rsidRDefault="00CC4E09">
      <w:pPr>
        <w:pStyle w:val="HTML"/>
      </w:pPr>
      <w:r>
        <w:t>¦      ¦+ 2.7)               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      ¦В том числе:                    ¦           ¦        ¦</w:t>
      </w:r>
    </w:p>
    <w:p w:rsidR="00000000" w:rsidRDefault="00CC4E09">
      <w:pPr>
        <w:pStyle w:val="HTML"/>
      </w:pPr>
      <w:r>
        <w:t>+------+--------------------------------+------</w:t>
      </w:r>
      <w:r>
        <w:t>-----+--------+</w:t>
      </w:r>
    </w:p>
    <w:p w:rsidR="00000000" w:rsidRDefault="00CC4E09">
      <w:pPr>
        <w:pStyle w:val="HTML"/>
      </w:pPr>
      <w:r>
        <w:t>¦2.1.  ¦Приобретение предметов          ¦           ¦        ¦</w:t>
      </w:r>
    </w:p>
    <w:p w:rsidR="00000000" w:rsidRDefault="00CC4E09">
      <w:pPr>
        <w:pStyle w:val="HTML"/>
      </w:pPr>
      <w:r>
        <w:t>¦      ¦снабжения и расходных           ¦           ¦        ¦</w:t>
      </w:r>
    </w:p>
    <w:p w:rsidR="00000000" w:rsidRDefault="00CC4E09">
      <w:pPr>
        <w:pStyle w:val="HTML"/>
      </w:pPr>
      <w:r>
        <w:t>¦      ¦материалов                      ¦           ¦        ¦</w:t>
      </w:r>
    </w:p>
    <w:p w:rsidR="00000000" w:rsidRDefault="00CC4E09">
      <w:pPr>
        <w:pStyle w:val="HTML"/>
      </w:pPr>
      <w:r>
        <w:t>+------+--------------------------------+----------</w:t>
      </w:r>
      <w:r>
        <w:t>-+--------+</w:t>
      </w:r>
    </w:p>
    <w:p w:rsidR="00000000" w:rsidRDefault="00CC4E09">
      <w:pPr>
        <w:pStyle w:val="HTML"/>
      </w:pPr>
      <w:r>
        <w:t>¦      ¦Из них:              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      ¦- медицинские расходы           ¦           ¦        ¦</w:t>
      </w:r>
    </w:p>
    <w:p w:rsidR="00000000" w:rsidRDefault="00CC4E09">
      <w:pPr>
        <w:pStyle w:val="HTML"/>
      </w:pPr>
      <w:r>
        <w:t>+------+--------------------------------+-----------+--</w:t>
      </w:r>
      <w:r>
        <w:t>------+</w:t>
      </w:r>
    </w:p>
    <w:p w:rsidR="00000000" w:rsidRDefault="00CC4E09">
      <w:pPr>
        <w:pStyle w:val="HTML"/>
      </w:pPr>
      <w:r>
        <w:t>¦      ¦- мягкий инвентарь и            ¦           ¦        ¦</w:t>
      </w:r>
    </w:p>
    <w:p w:rsidR="00000000" w:rsidRDefault="00CC4E09">
      <w:pPr>
        <w:pStyle w:val="HTML"/>
      </w:pPr>
      <w:r>
        <w:t>¦      ¦обмундирование       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      ¦- продукты питания   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¦2.2.  ¦Командировки и служебные        ¦           ¦        ¦</w:t>
      </w:r>
    </w:p>
    <w:p w:rsidR="00000000" w:rsidRDefault="00CC4E09">
      <w:pPr>
        <w:pStyle w:val="HTML"/>
      </w:pPr>
      <w:r>
        <w:t xml:space="preserve">¦   </w:t>
      </w:r>
      <w:r>
        <w:t xml:space="preserve">   ¦разъезды             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¦2.3.  ¦Оплата транспортных услуг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¦2.4.  ¦</w:t>
      </w:r>
      <w:r>
        <w:t>Оплата услуг связи   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¦2.5.  ¦Оплата коммунальных услуг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      ¦В то</w:t>
      </w:r>
      <w:r>
        <w:t>м числе:         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¦2.5.1.¦Содержание помещений 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      ¦Из него:</w:t>
      </w:r>
      <w:r>
        <w:t xml:space="preserve"> вывоз мусора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¦2.5.2.¦Потребление тепловой энергии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 xml:space="preserve">¦      ¦Из нее:     </w:t>
      </w:r>
      <w:r>
        <w:t xml:space="preserve">         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      ¦отопление и технологические     ¦           ¦        ¦</w:t>
      </w:r>
    </w:p>
    <w:p w:rsidR="00000000" w:rsidRDefault="00CC4E09">
      <w:pPr>
        <w:pStyle w:val="HTML"/>
      </w:pPr>
      <w:r>
        <w:t>¦      ¦нужды                           ¦           ¦        ¦</w:t>
      </w:r>
    </w:p>
    <w:p w:rsidR="00000000" w:rsidRDefault="00CC4E09">
      <w:pPr>
        <w:pStyle w:val="HTML"/>
      </w:pPr>
      <w:r>
        <w:t>+------+----------------</w:t>
      </w:r>
      <w:r>
        <w:t>----------------+-----------+--------+</w:t>
      </w:r>
    </w:p>
    <w:p w:rsidR="00000000" w:rsidRDefault="00CC4E09">
      <w:pPr>
        <w:pStyle w:val="HTML"/>
      </w:pPr>
      <w:r>
        <w:t>¦      ¦потребление газа     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      ¦потребление котельно-печного    ¦           ¦        ¦</w:t>
      </w:r>
    </w:p>
    <w:p w:rsidR="00000000" w:rsidRDefault="00CC4E09">
      <w:pPr>
        <w:pStyle w:val="HTML"/>
      </w:pPr>
      <w:r>
        <w:t xml:space="preserve">¦      ¦топлива            </w:t>
      </w:r>
      <w:r>
        <w:t xml:space="preserve">  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      ¦  Из него:           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 xml:space="preserve">¦      ¦  мазута               </w:t>
      </w:r>
      <w:r>
        <w:t xml:space="preserve">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      ¦  других видов топлива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 xml:space="preserve">¦2.5.3.¦Потребление электрической  </w:t>
      </w:r>
      <w:r>
        <w:t xml:space="preserve">     ¦           ¦        ¦</w:t>
      </w:r>
    </w:p>
    <w:p w:rsidR="00000000" w:rsidRDefault="00CC4E09">
      <w:pPr>
        <w:pStyle w:val="HTML"/>
      </w:pPr>
      <w:r>
        <w:t>¦      ¦энергии              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¦2.5.4.¦Водоснабжение помещений         ¦           ¦        ¦</w:t>
      </w:r>
    </w:p>
    <w:p w:rsidR="00000000" w:rsidRDefault="00CC4E09">
      <w:pPr>
        <w:pStyle w:val="HTML"/>
      </w:pPr>
      <w:r>
        <w:t>+------+-------------------------------</w:t>
      </w:r>
      <w:r>
        <w:t>-+-----------+--------+</w:t>
      </w:r>
    </w:p>
    <w:p w:rsidR="00000000" w:rsidRDefault="00CC4E09">
      <w:pPr>
        <w:pStyle w:val="HTML"/>
      </w:pPr>
      <w:r>
        <w:t>¦2.5.5.¦Аренда помещений     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¦2.5.6.¦Льготы по коммунальным услугам  ¦           ¦        ¦</w:t>
      </w:r>
    </w:p>
    <w:p w:rsidR="00000000" w:rsidRDefault="00CC4E09">
      <w:pPr>
        <w:pStyle w:val="HTML"/>
      </w:pPr>
      <w:r>
        <w:t>+------+--------------------------------+--</w:t>
      </w:r>
      <w:r>
        <w:t>---------+--------+</w:t>
      </w:r>
    </w:p>
    <w:p w:rsidR="00000000" w:rsidRDefault="00CC4E09">
      <w:pPr>
        <w:pStyle w:val="HTML"/>
      </w:pPr>
      <w:r>
        <w:t>¦2.6.  ¦Прочие текущие расходы на       ¦           ¦        ¦</w:t>
      </w:r>
    </w:p>
    <w:p w:rsidR="00000000" w:rsidRDefault="00CC4E09">
      <w:pPr>
        <w:pStyle w:val="HTML"/>
      </w:pPr>
      <w:r>
        <w:t>¦      ¦закупку товаров и услуг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 xml:space="preserve">¦      ¦Из них:                         ¦      </w:t>
      </w:r>
      <w:r>
        <w:t xml:space="preserve">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¦2.6.1.¦Оплата текущего ремонта         ¦           ¦        ¦</w:t>
      </w:r>
    </w:p>
    <w:p w:rsidR="00000000" w:rsidRDefault="00CC4E09">
      <w:pPr>
        <w:pStyle w:val="HTML"/>
      </w:pPr>
      <w:r>
        <w:t>¦      ¦оборудования и инвентаря,       ¦           ¦        ¦</w:t>
      </w:r>
    </w:p>
    <w:p w:rsidR="00000000" w:rsidRDefault="00CC4E09">
      <w:pPr>
        <w:pStyle w:val="HTML"/>
      </w:pPr>
      <w:r>
        <w:t xml:space="preserve">¦      ¦зданий и сооружений             ¦          </w:t>
      </w:r>
      <w:r>
        <w:t xml:space="preserve">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¦2.7.  ¦Трансферты населению 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 xml:space="preserve">¦3.    </w:t>
      </w:r>
      <w:r>
        <w:t>¦Приобретение оборудования и     ¦           ¦        ¦</w:t>
      </w:r>
    </w:p>
    <w:p w:rsidR="00000000" w:rsidRDefault="00CC4E09">
      <w:pPr>
        <w:pStyle w:val="HTML"/>
      </w:pPr>
      <w:r>
        <w:t>¦      ¦предметов длительного           ¦           ¦        ¦</w:t>
      </w:r>
    </w:p>
    <w:p w:rsidR="00000000" w:rsidRDefault="00CC4E09">
      <w:pPr>
        <w:pStyle w:val="HTML"/>
      </w:pPr>
      <w:r>
        <w:t>¦      ¦пользования                     ¦           ¦        ¦</w:t>
      </w:r>
    </w:p>
    <w:p w:rsidR="00000000" w:rsidRDefault="00CC4E09">
      <w:pPr>
        <w:pStyle w:val="HTML"/>
      </w:pPr>
      <w:r>
        <w:t>+------+--------------------------------+-----------+--------+</w:t>
      </w:r>
    </w:p>
    <w:p w:rsidR="00000000" w:rsidRDefault="00CC4E09">
      <w:pPr>
        <w:pStyle w:val="HTML"/>
      </w:pPr>
      <w:r>
        <w:t>¦4.    ¦Кап</w:t>
      </w:r>
      <w:r>
        <w:t>итальный ремонт              ¦           ¦        ¦</w:t>
      </w:r>
    </w:p>
    <w:p w:rsidR="00000000" w:rsidRDefault="00CC4E09">
      <w:pPr>
        <w:pStyle w:val="HTML"/>
      </w:pPr>
      <w:r>
        <w:t>-------+--------------------------------+-----------+---------</w:t>
      </w:r>
    </w:p>
    <w:p w:rsidR="00000000" w:rsidRDefault="00CC4E0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C4E09">
      <w:pPr>
        <w:pStyle w:val="just"/>
      </w:pPr>
      <w:r>
        <w:t>Глава муниципального образования</w:t>
      </w:r>
    </w:p>
    <w:p w:rsidR="00000000" w:rsidRDefault="00CC4E0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C4E09">
      <w:pPr>
        <w:pStyle w:val="just"/>
      </w:pPr>
      <w:r>
        <w:t>М.П.</w:t>
      </w:r>
    </w:p>
    <w:p w:rsidR="00000000" w:rsidRDefault="00CC4E0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C4E09">
      <w:pPr>
        <w:pStyle w:val="HTML"/>
      </w:pPr>
      <w:r>
        <w:t xml:space="preserve">   Должностное лицо,</w:t>
      </w:r>
    </w:p>
    <w:p w:rsidR="00000000" w:rsidRDefault="00CC4E09">
      <w:pPr>
        <w:pStyle w:val="HTML"/>
      </w:pPr>
      <w:r>
        <w:t>ответственное за</w:t>
      </w:r>
    </w:p>
    <w:p w:rsidR="00000000" w:rsidRDefault="00CC4E09">
      <w:pPr>
        <w:pStyle w:val="HTML"/>
      </w:pPr>
      <w:r>
        <w:t>составление формы    ________________  __________  ___________</w:t>
      </w:r>
      <w:r>
        <w:t>_</w:t>
      </w:r>
    </w:p>
    <w:p w:rsidR="00000000" w:rsidRDefault="00CC4E09">
      <w:pPr>
        <w:pStyle w:val="HTML"/>
      </w:pPr>
      <w:r>
        <w:t>(должность)      (Ф.И.О.)     (подпись)</w:t>
      </w:r>
    </w:p>
    <w:p w:rsidR="00000000" w:rsidRDefault="00CC4E09">
      <w:pPr>
        <w:pStyle w:val="HTML"/>
      </w:pPr>
    </w:p>
    <w:p w:rsidR="00000000" w:rsidRDefault="00CC4E09">
      <w:pPr>
        <w:pStyle w:val="HTML"/>
      </w:pPr>
      <w:r>
        <w:t>__________________ "____" ________ 20__ год</w:t>
      </w:r>
    </w:p>
    <w:p w:rsidR="00000000" w:rsidRDefault="00CC4E09">
      <w:pPr>
        <w:pStyle w:val="HTML"/>
      </w:pPr>
      <w:r>
        <w:t>(номер контактного   (дата составления</w:t>
      </w:r>
    </w:p>
    <w:p w:rsidR="00000000" w:rsidRDefault="00CC4E09">
      <w:pPr>
        <w:pStyle w:val="HTML"/>
      </w:pPr>
      <w:r>
        <w:t>телефона)             документа)</w:t>
      </w:r>
    </w:p>
    <w:p w:rsidR="00000000" w:rsidRDefault="00CC4E0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C4E09">
      <w:pPr>
        <w:pStyle w:val="right"/>
      </w:pPr>
      <w:r>
        <w:t>Источник - Распоряжение Минэкономики МО от 04.02.2004 № 2-РМ</w:t>
      </w:r>
    </w:p>
    <w:p w:rsidR="00000000" w:rsidRDefault="00CC4E0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рф/obrazecy/pokazateli_dlya_rascheta_normativov_byudzhetnoj_obespechennosti_primenyaemyx_pri_sostavlenii_prognoza_byud_4.htm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09"/>
    <w:rsid w:val="00C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878E2165-0AAA-45E7-B3CA-C050E5CC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pokazateli_dlya_rascheta_normativov_byudzhetnoj_obespechennosti_primenyaemyx_pri_sostavlenii_prognoza_byud_4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для расчета нормативов бюджетной обеспеченности, применяемых при составлении прогноза бюджетов муниципальных образований Московской области в системе культуры по муниципальному образованию. Форма № 4.5 -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2022-08-14T17:38:00Z</dcterms:created>
  <dcterms:modified xsi:type="dcterms:W3CDTF">2022-08-14T17:38:00Z</dcterms:modified>
</cp:coreProperties>
</file>