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A0425">
      <w:pPr>
        <w:pStyle w:val="1"/>
        <w:rPr>
          <w:rFonts w:eastAsia="Times New Roman"/>
        </w:rPr>
      </w:pPr>
      <w:r>
        <w:rPr>
          <w:rFonts w:eastAsia="Times New Roman"/>
        </w:rPr>
        <w:t>Перечень ЗС ГО, предлагаемых к передаче в муниципальную собственность. Форма № 10</w:t>
      </w:r>
    </w:p>
    <w:p w:rsidR="00000000" w:rsidRDefault="00CA0425">
      <w:pPr>
        <w:pStyle w:val="right"/>
      </w:pPr>
      <w:r>
        <w:t xml:space="preserve">Приложение к Методическим рекомендациям по проведению инвентаризации </w:t>
      </w:r>
      <w:r>
        <w:t>защитных сооружений гражданской обороны в Российской Федерации</w:t>
      </w:r>
    </w:p>
    <w:p w:rsidR="00000000" w:rsidRDefault="00CA04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0425">
      <w:pPr>
        <w:pStyle w:val="right"/>
        <w:spacing w:after="240" w:afterAutospacing="0"/>
      </w:pPr>
      <w:r>
        <w:t xml:space="preserve">Форма N 10 </w:t>
      </w:r>
    </w:p>
    <w:p w:rsidR="00000000" w:rsidRDefault="00CA0425">
      <w:pPr>
        <w:pStyle w:val="HTML"/>
      </w:pPr>
      <w:r>
        <w:t xml:space="preserve">                              Перечень ЗС ГО,</w:t>
      </w:r>
    </w:p>
    <w:p w:rsidR="00000000" w:rsidRDefault="00CA0425">
      <w:pPr>
        <w:pStyle w:val="HTML"/>
      </w:pPr>
      <w:r>
        <w:t>предлагаемых к передаче в муниципальную собственность,</w:t>
      </w:r>
    </w:p>
    <w:p w:rsidR="00000000" w:rsidRDefault="00CA0425">
      <w:pPr>
        <w:pStyle w:val="HTML"/>
      </w:pPr>
      <w:r>
        <w:t>находящихся на территории __________________________</w:t>
      </w:r>
    </w:p>
    <w:p w:rsidR="00000000" w:rsidRDefault="00CA0425">
      <w:pPr>
        <w:pStyle w:val="HTML"/>
      </w:pPr>
      <w:r>
        <w:t>(наименование субъекта)</w:t>
      </w:r>
    </w:p>
    <w:p w:rsidR="00000000" w:rsidRDefault="00CA0425">
      <w:pPr>
        <w:pStyle w:val="HTML"/>
      </w:pPr>
      <w:r>
        <w:t>по</w:t>
      </w:r>
      <w:r>
        <w:t xml:space="preserve"> состоянию на ________________ 2014 г.</w:t>
      </w:r>
    </w:p>
    <w:p w:rsidR="00000000" w:rsidRDefault="00CA0425">
      <w:pPr>
        <w:pStyle w:val="HTML"/>
      </w:pPr>
    </w:p>
    <w:p w:rsidR="00000000" w:rsidRDefault="00CA0425">
      <w:pPr>
        <w:pStyle w:val="HTML"/>
      </w:pPr>
      <w:r>
        <w:t>----------------------------------------------------------------------------------------------------</w:t>
      </w:r>
    </w:p>
    <w:p w:rsidR="00000000" w:rsidRDefault="00CA0425">
      <w:pPr>
        <w:pStyle w:val="HTML"/>
      </w:pPr>
      <w:r>
        <w:t>¦ N ¦Наименование  ¦Полный   ¦Инв.¦Форма ¦Тип¦Класс¦Вмес- ¦Соот- ¦Общая¦Год   ¦Заклю-¦Ис-   ¦Готов-¦</w:t>
      </w:r>
    </w:p>
    <w:p w:rsidR="00000000" w:rsidRDefault="00CA0425">
      <w:pPr>
        <w:pStyle w:val="HTML"/>
      </w:pPr>
      <w:r>
        <w:t>¦п/п¦организац</w:t>
      </w:r>
      <w:r>
        <w:t>ии,  ¦адрес    ¦ N  ¦соб-  ¦ЗС ¦ЗС ГО¦ти-   ¦ветст-¦пло- ¦ввода ¦чение ¦поль- ¦ность ¦</w:t>
      </w:r>
    </w:p>
    <w:p w:rsidR="00000000" w:rsidRDefault="00CA0425">
      <w:pPr>
        <w:pStyle w:val="HTML"/>
      </w:pPr>
      <w:r>
        <w:t>¦   ¦ведомственная ¦места    ¦    ¦ствен-¦ГО ¦     ¦мость,¦вие   ¦щадь,¦в экс-¦дого- ¦зова- ¦к при-¦</w:t>
      </w:r>
    </w:p>
    <w:p w:rsidR="00000000" w:rsidRDefault="00CA0425">
      <w:pPr>
        <w:pStyle w:val="HTML"/>
      </w:pPr>
      <w:r>
        <w:t>¦   ¦принадлеж-    ¦располо- ¦    ¦ности ¦   ¦     ¦чел.  ¦нормам¦кв</w:t>
      </w:r>
      <w:r>
        <w:t>. м¦плуа- ¦вора  ¦ние в ¦ему   ¦</w:t>
      </w:r>
    </w:p>
    <w:p w:rsidR="00000000" w:rsidRDefault="00CA0425">
      <w:pPr>
        <w:pStyle w:val="HTML"/>
      </w:pPr>
      <w:r>
        <w:t>¦   ¦ность, форма  ¦жения ЗС ¦    ¦ЗС ГО ¦   ¦     ¦      ¦ИТМ ГО¦     ¦тацию ¦на ис-¦мирное¦укры- ¦</w:t>
      </w:r>
    </w:p>
    <w:p w:rsidR="00000000" w:rsidRDefault="00CA0425">
      <w:pPr>
        <w:pStyle w:val="HTML"/>
      </w:pPr>
      <w:r>
        <w:t>¦   ¦собственности,¦ГО с     ¦    ¦      ¦   ¦     ¦      ¦      ¦     ¦      ¦поль- ¦время ¦ваемых¦</w:t>
      </w:r>
    </w:p>
    <w:p w:rsidR="00000000" w:rsidRDefault="00CA0425">
      <w:pPr>
        <w:pStyle w:val="HTML"/>
      </w:pPr>
      <w:r>
        <w:t>¦   ¦полный адрес  ¦у</w:t>
      </w:r>
      <w:r>
        <w:t>казанием¦    ¦      ¦   ¦     ¦      ¦      ¦     ¦      ¦зова- ¦      ¦      ¦</w:t>
      </w:r>
    </w:p>
    <w:p w:rsidR="00000000" w:rsidRDefault="00CA0425">
      <w:pPr>
        <w:pStyle w:val="HTML"/>
      </w:pPr>
      <w:r>
        <w:t>¦   ¦              ¦строения,¦    ¦      ¦   ¦     ¦      ¦      ¦     ¦      ¦ние   ¦      ¦      ¦</w:t>
      </w:r>
    </w:p>
    <w:p w:rsidR="00000000" w:rsidRDefault="00CA0425">
      <w:pPr>
        <w:pStyle w:val="HTML"/>
      </w:pPr>
      <w:r>
        <w:t xml:space="preserve">¦   ¦              ¦подъезда ¦    ¦      ¦   ¦     ¦      ¦      ¦     ¦   </w:t>
      </w:r>
      <w:r>
        <w:t xml:space="preserve">   ¦ЗС ГО ¦      ¦      ¦</w:t>
      </w:r>
    </w:p>
    <w:p w:rsidR="00000000" w:rsidRDefault="00CA0425">
      <w:pPr>
        <w:pStyle w:val="HTML"/>
      </w:pPr>
      <w:r>
        <w:t>+---+--------------+---------+----+------+---+-----+------+------+-----+------+------+------+------+</w:t>
      </w:r>
    </w:p>
    <w:p w:rsidR="00000000" w:rsidRDefault="00CA0425">
      <w:pPr>
        <w:pStyle w:val="HTML"/>
      </w:pPr>
      <w:r>
        <w:t>¦ 1 ¦      2       ¦    3    ¦ 4  ¦   5  ¦ 6 ¦  7  ¦  8   ¦  9   ¦ 10  ¦  11  ¦  12  ¦  13  ¦  14  ¦</w:t>
      </w:r>
    </w:p>
    <w:p w:rsidR="00000000" w:rsidRDefault="00CA0425">
      <w:pPr>
        <w:pStyle w:val="HTML"/>
      </w:pPr>
      <w:r>
        <w:t>+---+--------------+--------</w:t>
      </w:r>
      <w:r>
        <w:t>-+----+------+---+-----+------+------+-----+------+------+------+------+</w:t>
      </w:r>
    </w:p>
    <w:p w:rsidR="00000000" w:rsidRDefault="00CA0425">
      <w:pPr>
        <w:pStyle w:val="HTML"/>
      </w:pPr>
      <w:r>
        <w:t>+---+--------------+---------+----+------+---+-----+------+------+-----+------+------+------+------+</w:t>
      </w:r>
    </w:p>
    <w:p w:rsidR="00000000" w:rsidRDefault="00CA0425">
      <w:pPr>
        <w:pStyle w:val="HTML"/>
      </w:pPr>
      <w:r>
        <w:t>----+--------------+---------+----+------+---+-----+------+------+-----+------+---</w:t>
      </w:r>
      <w:r>
        <w:t>---+------+-------</w:t>
      </w:r>
    </w:p>
    <w:p w:rsidR="00000000" w:rsidRDefault="00CA0425">
      <w:pPr>
        <w:pStyle w:val="HTML"/>
      </w:pPr>
    </w:p>
    <w:p w:rsidR="00000000" w:rsidRDefault="00CA0425">
      <w:pPr>
        <w:pStyle w:val="HTML"/>
      </w:pPr>
      <w:r>
        <w:t>Руководитель территориального</w:t>
      </w:r>
    </w:p>
    <w:p w:rsidR="00000000" w:rsidRDefault="00CA0425">
      <w:pPr>
        <w:pStyle w:val="HTML"/>
      </w:pPr>
      <w:r>
        <w:t>управления Росимущества                      ______________________________</w:t>
      </w:r>
    </w:p>
    <w:p w:rsidR="00000000" w:rsidRDefault="00CA0425">
      <w:pPr>
        <w:pStyle w:val="HTML"/>
      </w:pPr>
      <w:r>
        <w:t>М.П.                                          (подпись)     (фамилия, и.о.)</w:t>
      </w:r>
    </w:p>
    <w:p w:rsidR="00000000" w:rsidRDefault="00CA0425">
      <w:pPr>
        <w:pStyle w:val="HTML"/>
      </w:pPr>
    </w:p>
    <w:p w:rsidR="00000000" w:rsidRDefault="00CA0425">
      <w:pPr>
        <w:pStyle w:val="HTML"/>
      </w:pPr>
      <w:r>
        <w:t xml:space="preserve">Руководитель администрации                   </w:t>
      </w:r>
      <w:r>
        <w:t>______________________________</w:t>
      </w:r>
    </w:p>
    <w:p w:rsidR="00000000" w:rsidRDefault="00CA0425">
      <w:pPr>
        <w:pStyle w:val="HTML"/>
      </w:pPr>
      <w:r>
        <w:t>М.П.                                          (подпись)     (фамилия, и.о.)</w:t>
      </w:r>
    </w:p>
    <w:p w:rsidR="00000000" w:rsidRDefault="00CA0425">
      <w:pPr>
        <w:pStyle w:val="HTML"/>
      </w:pPr>
    </w:p>
    <w:p w:rsidR="00000000" w:rsidRDefault="00CA0425">
      <w:pPr>
        <w:pStyle w:val="HTML"/>
      </w:pPr>
      <w:r>
        <w:t>Начальник Главного управления</w:t>
      </w:r>
    </w:p>
    <w:p w:rsidR="00000000" w:rsidRDefault="00CA0425">
      <w:pPr>
        <w:pStyle w:val="HTML"/>
      </w:pPr>
      <w:r>
        <w:t>МЧС России по ___________________________    ______________________________</w:t>
      </w:r>
    </w:p>
    <w:p w:rsidR="00000000" w:rsidRDefault="00CA0425">
      <w:pPr>
        <w:pStyle w:val="HTML"/>
      </w:pPr>
      <w:r>
        <w:t xml:space="preserve">(наименование субъекта РФ)      (подпись) </w:t>
      </w:r>
      <w:r>
        <w:t xml:space="preserve">    (фамилия, и.о.)</w:t>
      </w:r>
    </w:p>
    <w:p w:rsidR="00000000" w:rsidRDefault="00CA0425">
      <w:pPr>
        <w:pStyle w:val="HTML"/>
      </w:pPr>
      <w:r>
        <w:lastRenderedPageBreak/>
        <w:t>М.П.</w:t>
      </w:r>
    </w:p>
    <w:p w:rsidR="00000000" w:rsidRDefault="00CA04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0425">
      <w:pPr>
        <w:pStyle w:val="just"/>
      </w:pPr>
      <w:r>
        <w:t>1. Форма отрабатывается в 8 экземплярах:</w:t>
      </w:r>
    </w:p>
    <w:p w:rsidR="00000000" w:rsidRDefault="00CA0425">
      <w:pPr>
        <w:pStyle w:val="just"/>
      </w:pPr>
      <w:r>
        <w:t>1 экземпляр - остается в отчетных материалах по работе комиссии;</w:t>
      </w:r>
    </w:p>
    <w:p w:rsidR="00000000" w:rsidRDefault="00CA0425">
      <w:pPr>
        <w:pStyle w:val="just"/>
      </w:pPr>
      <w:r>
        <w:t>2 экземпляр - направляется в главное управление МЧС России по субъекту Российской Федерации;</w:t>
      </w:r>
    </w:p>
    <w:p w:rsidR="00000000" w:rsidRDefault="00CA0425">
      <w:pPr>
        <w:pStyle w:val="just"/>
      </w:pPr>
      <w:r>
        <w:t>3 экземпляр - направляется чере</w:t>
      </w:r>
      <w:r>
        <w:t>з главное управление МЧС России по субъекту Российской Федерации в соответствующий региональный центр МЧС России;</w:t>
      </w:r>
    </w:p>
    <w:p w:rsidR="00000000" w:rsidRDefault="00CA0425">
      <w:pPr>
        <w:pStyle w:val="just"/>
      </w:pPr>
      <w:r>
        <w:t>4 экземпляр - направляется в субъект Российской Федерации;</w:t>
      </w:r>
    </w:p>
    <w:p w:rsidR="00000000" w:rsidRDefault="00CA0425">
      <w:pPr>
        <w:pStyle w:val="just"/>
      </w:pPr>
      <w:r>
        <w:t>5 экземпляр - направляется в территориальное управление Росимущества по субъекту Ро</w:t>
      </w:r>
      <w:r>
        <w:t>ссийской Федерации;</w:t>
      </w:r>
    </w:p>
    <w:p w:rsidR="00000000" w:rsidRDefault="00CA0425">
      <w:pPr>
        <w:pStyle w:val="just"/>
      </w:pPr>
      <w:r>
        <w:t>6 экземпляр - направляется через главное управление МЧС России по субъекту Российской Федерации и региональный центр МЧС России в Департамент гражданской защиты МЧС России;</w:t>
      </w:r>
    </w:p>
    <w:p w:rsidR="00000000" w:rsidRDefault="00CA0425">
      <w:pPr>
        <w:pStyle w:val="just"/>
      </w:pPr>
      <w:r>
        <w:t xml:space="preserve">7 экземпляр - направляется через главное управление МЧС России </w:t>
      </w:r>
      <w:r>
        <w:t>по субъекту Российской Федерации и региональный центр МЧС России в ФГБУ ВНИИ ГОЧС;</w:t>
      </w:r>
    </w:p>
    <w:p w:rsidR="00000000" w:rsidRDefault="00CA0425">
      <w:pPr>
        <w:pStyle w:val="just"/>
      </w:pPr>
      <w:r>
        <w:t>8 экземпляр - направляется через главное управление МЧС России по субъекту Российской Федерации и региональный центр МЧС России в Росимущество, г. Москва (Управление по разм</w:t>
      </w:r>
      <w:r>
        <w:t>ещению федеральных органов власти и иных организаций).</w:t>
      </w:r>
    </w:p>
    <w:p w:rsidR="00000000" w:rsidRDefault="00CA04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0425">
      <w:pPr>
        <w:pStyle w:val="right"/>
      </w:pPr>
      <w:r>
        <w:t>Источник - Методические рекомендации МЧС России от 17.05.2013 № 2-7-87-5-14</w:t>
      </w:r>
    </w:p>
    <w:p w:rsidR="00000000" w:rsidRDefault="00CA042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https://порядокправа.рф/obrazecy/perechen_zs_go_predlagaemyx_k_peredache_v_municipalnuyu_sobstvennost_forma_n_10.htm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25"/>
    <w:rsid w:val="00CA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668AA62-ACBD-4771-BD94-54DA959F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erechen_zs_go_predlagaemyx_k_peredache_v_municipalnuyu_sobstvennost_forma_n_10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ЗС ГО, предлагаемых к передаче в муниципальную собственность. Форма № 10 -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2022-08-12T07:52:00Z</dcterms:created>
  <dcterms:modified xsi:type="dcterms:W3CDTF">2022-08-12T07:52:00Z</dcterms:modified>
</cp:coreProperties>
</file>