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19FD">
      <w:pPr>
        <w:pStyle w:val="1"/>
        <w:rPr>
          <w:rFonts w:eastAsia="Times New Roman"/>
        </w:rPr>
      </w:pPr>
      <w:r>
        <w:rPr>
          <w:rFonts w:eastAsia="Times New Roman"/>
        </w:rPr>
        <w:t>Перечень необходимых вагонных деталей и материалов на пунктах технического обслуживания и его подразделениях для организации технического обслуживания грузовых вагонов</w:t>
      </w:r>
    </w:p>
    <w:p w:rsidR="00000000" w:rsidRDefault="00CD19FD">
      <w:pPr>
        <w:pStyle w:val="right"/>
      </w:pPr>
      <w:r>
        <w:t>Приложение 5 к Положению об аттестации пунктов технического обслуживания вагонов от 18 февраля 1999 г. N ЦВ-639</w:t>
      </w:r>
    </w:p>
    <w:p w:rsidR="00000000" w:rsidRDefault="00CD19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19FD">
      <w:pPr>
        <w:pStyle w:val="3"/>
        <w:rPr>
          <w:rFonts w:eastAsia="Times New Roman"/>
        </w:rPr>
      </w:pPr>
      <w:r>
        <w:rPr>
          <w:rFonts w:eastAsia="Times New Roman"/>
        </w:rPr>
        <w:t>ПЕРЕЧЕНЬ НЕОБХОДИМЫХ ВАГОННЫХ ДЕТАЛЕЙ И МАТЕРИАЛОВ НА ПТО И ЕГО ПОДРАЗДЕЛЕНИЯХ ДЛЯ ОРГАНИЗАЦИИ ТЕХНИЧЕСКОГО ОБСЛУЖИВАНИЯ ГРУЗОВЫХ ВАГОНОВ</w:t>
      </w:r>
    </w:p>
    <w:p w:rsidR="00000000" w:rsidRDefault="00CD19FD">
      <w:pPr>
        <w:pStyle w:val="HTML"/>
      </w:pPr>
      <w:r>
        <w:t>-----</w:t>
      </w:r>
      <w:r>
        <w:t>-------------------------------------------------------------</w:t>
      </w:r>
    </w:p>
    <w:p w:rsidR="00000000" w:rsidRDefault="00CD19FD">
      <w:pPr>
        <w:pStyle w:val="HTML"/>
      </w:pPr>
      <w:r>
        <w:t>¦ N ¦      Наименование      ¦    Пункты технического    ¦Пункты ¦</w:t>
      </w:r>
    </w:p>
    <w:p w:rsidR="00000000" w:rsidRDefault="00CD19FD">
      <w:pPr>
        <w:pStyle w:val="HTML"/>
      </w:pPr>
      <w:r>
        <w:t>¦п/п¦   запасных частей и    ¦обслуживания, расположенные¦текуще-¦</w:t>
      </w:r>
    </w:p>
    <w:p w:rsidR="00000000" w:rsidRDefault="00CD19FD">
      <w:pPr>
        <w:pStyle w:val="HTML"/>
      </w:pPr>
      <w:r>
        <w:t>¦   ¦      материалов        ¦        на станциях:       ¦го</w:t>
      </w:r>
      <w:r>
        <w:t xml:space="preserve"> от- ¦</w:t>
      </w:r>
    </w:p>
    <w:p w:rsidR="00000000" w:rsidRDefault="00CD19FD">
      <w:pPr>
        <w:pStyle w:val="HTML"/>
      </w:pPr>
      <w:r>
        <w:t>¦   ¦                        +---------------------------+цепоч- ¦</w:t>
      </w:r>
    </w:p>
    <w:p w:rsidR="00000000" w:rsidRDefault="00CD19FD">
      <w:pPr>
        <w:pStyle w:val="HTML"/>
      </w:pPr>
      <w:r>
        <w:t>¦   ¦                        ¦участ-¦сортиро-¦подготовки ¦ного   ¦</w:t>
      </w:r>
    </w:p>
    <w:p w:rsidR="00000000" w:rsidRDefault="00CD19FD">
      <w:pPr>
        <w:pStyle w:val="HTML"/>
      </w:pPr>
      <w:r>
        <w:t>¦   ¦                        ¦ковых ¦вочных  ¦вагонов к  ¦ремонта¦</w:t>
      </w:r>
    </w:p>
    <w:p w:rsidR="00000000" w:rsidRDefault="00CD19FD">
      <w:pPr>
        <w:pStyle w:val="HTML"/>
      </w:pPr>
      <w:r>
        <w:t>¦   ¦                        ¦      ¦        ¦пе</w:t>
      </w:r>
      <w:r>
        <w:t>ревозкам ¦вагонов¦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¦1  ¦Колесная пара с         ¦-     ¦-       ¦+          ¦+      ¦</w:t>
      </w:r>
    </w:p>
    <w:p w:rsidR="00000000" w:rsidRDefault="00CD19FD">
      <w:pPr>
        <w:pStyle w:val="HTML"/>
      </w:pPr>
      <w:r>
        <w:t>¦   ¦буксовыми узлами в сборе¦      ¦        ¦           ¦       ¦</w:t>
      </w:r>
    </w:p>
    <w:p w:rsidR="00000000" w:rsidRDefault="00CD19FD">
      <w:pPr>
        <w:pStyle w:val="HTML"/>
      </w:pPr>
      <w:r>
        <w:t>+---+------------------------+------</w:t>
      </w:r>
      <w:r>
        <w:t>+--------+-----------+-------+</w:t>
      </w:r>
    </w:p>
    <w:p w:rsidR="00000000" w:rsidRDefault="00CD19FD">
      <w:pPr>
        <w:pStyle w:val="HTML"/>
      </w:pPr>
      <w:r>
        <w:t>¦2  ¦Боковая рама тележки    ¦-     ¦-       ¦+          ¦+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¦3  ¦Надрессорная балка      ¦-     ¦-       ¦+          ¦+      ¦</w:t>
      </w:r>
    </w:p>
    <w:p w:rsidR="00000000" w:rsidRDefault="00CD19FD">
      <w:pPr>
        <w:pStyle w:val="HTML"/>
      </w:pPr>
      <w:r>
        <w:t xml:space="preserve">¦   ¦тележки            </w:t>
      </w:r>
      <w:r>
        <w:t xml:space="preserve">     ¦      ¦        ¦ 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¦4  ¦Автосцепка в сборе      ¦-     ¦+       ¦+          ¦+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¦5  ¦Борт пл</w:t>
      </w:r>
      <w:r>
        <w:t>атформы с        ¦-     ¦-       ¦+          ¦-      ¦</w:t>
      </w:r>
    </w:p>
    <w:p w:rsidR="00000000" w:rsidRDefault="00CD19FD">
      <w:pPr>
        <w:pStyle w:val="HTML"/>
      </w:pPr>
      <w:r>
        <w:t>¦   ¦запорами                ¦      ¦        ¦ 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¦6  ¦Боковая дверь крытого   ¦-     ¦-       ¦+          ¦+      ¦</w:t>
      </w:r>
    </w:p>
    <w:p w:rsidR="00000000" w:rsidRDefault="00CD19FD">
      <w:pPr>
        <w:pStyle w:val="HTML"/>
      </w:pPr>
      <w:r>
        <w:t>¦   ¦вагона в сборе          ¦      ¦        ¦ 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¦7  ¦Торцевая дверь          ¦-     ¦-       ¦+          ¦+      ¦</w:t>
      </w:r>
    </w:p>
    <w:p w:rsidR="00000000" w:rsidRDefault="00CD19FD">
      <w:pPr>
        <w:pStyle w:val="HTML"/>
      </w:pPr>
      <w:r>
        <w:t xml:space="preserve">¦   ¦полувагона в сборе      ¦      ¦        ¦        </w:t>
      </w:r>
      <w:r>
        <w:t xml:space="preserve">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¦8  ¦Воздухораспределители   ¦+     ¦+       ¦+          ¦+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 xml:space="preserve">¦9  ¦Авторежимы              ¦-     ¦-    </w:t>
      </w:r>
      <w:r>
        <w:t xml:space="preserve">   ¦-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¦10 ¦Замки автосцепки        ¦+     ¦+       ¦+          ¦+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¦11 ¦Замкодержатели          ¦</w:t>
      </w:r>
      <w:r>
        <w:t>+     ¦+       ¦+          ¦+      ¦</w:t>
      </w:r>
    </w:p>
    <w:p w:rsidR="00000000" w:rsidRDefault="00CD19FD">
      <w:pPr>
        <w:pStyle w:val="HTML"/>
      </w:pPr>
      <w:r>
        <w:t>¦   ¦автосцепки              ¦      ¦        ¦ 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¦12 ¦Предохранитель от       ¦+     ¦+       ¦+          ¦+      ¦</w:t>
      </w:r>
    </w:p>
    <w:p w:rsidR="00000000" w:rsidRDefault="00CD19FD">
      <w:pPr>
        <w:pStyle w:val="HTML"/>
      </w:pPr>
      <w:r>
        <w:t xml:space="preserve">¦   ¦саморасцепа  </w:t>
      </w:r>
      <w:r>
        <w:t xml:space="preserve">           ¦      ¦        ¦           ¦       ¦</w:t>
      </w:r>
    </w:p>
    <w:p w:rsidR="00000000" w:rsidRDefault="00CD19FD">
      <w:pPr>
        <w:pStyle w:val="HTML"/>
      </w:pPr>
      <w:r>
        <w:lastRenderedPageBreak/>
        <w:t>+---+------------------------+------+--------+-----------+-------+</w:t>
      </w:r>
    </w:p>
    <w:p w:rsidR="00000000" w:rsidRDefault="00CD19FD">
      <w:pPr>
        <w:pStyle w:val="HTML"/>
      </w:pPr>
      <w:r>
        <w:t>¦13 ¦Валики подъемника       ¦+     ¦+       ¦+          ¦+      ¦</w:t>
      </w:r>
    </w:p>
    <w:p w:rsidR="00000000" w:rsidRDefault="00CD19FD">
      <w:pPr>
        <w:pStyle w:val="HTML"/>
      </w:pPr>
      <w:r>
        <w:t>¦   ¦автосцепки              ¦      ¦        ¦           ¦       ¦</w:t>
      </w:r>
    </w:p>
    <w:p w:rsidR="00000000" w:rsidRDefault="00CD19FD">
      <w:pPr>
        <w:pStyle w:val="HTML"/>
      </w:pPr>
      <w:r>
        <w:t>+---+-</w:t>
      </w:r>
      <w:r>
        <w:t>-----------------------+------+--------+-----------+-------+</w:t>
      </w:r>
    </w:p>
    <w:p w:rsidR="00000000" w:rsidRDefault="00CD19FD">
      <w:pPr>
        <w:pStyle w:val="HTML"/>
      </w:pPr>
      <w:r>
        <w:t>¦14 ¦Цепочки расцепного      ¦+     ¦+       ¦+          ¦+      ¦</w:t>
      </w:r>
    </w:p>
    <w:p w:rsidR="00000000" w:rsidRDefault="00CD19FD">
      <w:pPr>
        <w:pStyle w:val="HTML"/>
      </w:pPr>
      <w:r>
        <w:t>¦   ¦привода автосцепки      ¦      ¦        ¦           ¦       ¦</w:t>
      </w:r>
    </w:p>
    <w:p w:rsidR="00000000" w:rsidRDefault="00CD19FD">
      <w:pPr>
        <w:pStyle w:val="HTML"/>
      </w:pPr>
      <w:r>
        <w:t>+---+------------------------+------+--------+-----------+---</w:t>
      </w:r>
      <w:r>
        <w:t>----+</w:t>
      </w:r>
    </w:p>
    <w:p w:rsidR="00000000" w:rsidRDefault="00CD19FD">
      <w:pPr>
        <w:pStyle w:val="HTML"/>
      </w:pPr>
      <w:r>
        <w:t>¦15 ¦Расцепной рычаг с       ¦-     ¦+       ¦+          ¦+      ¦</w:t>
      </w:r>
    </w:p>
    <w:p w:rsidR="00000000" w:rsidRDefault="00CD19FD">
      <w:pPr>
        <w:pStyle w:val="HTML"/>
      </w:pPr>
      <w:r>
        <w:t>¦   ¦кронштейнами            ¦      ¦        ¦ 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 xml:space="preserve">¦16 ¦Тяговые хомуты          ¦-     ¦-       ¦-  </w:t>
      </w:r>
      <w:r>
        <w:t xml:space="preserve">        ¦+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¦17 ¦Клин тягового хомута с  ¦+     ¦+       ¦+          ¦+      ¦</w:t>
      </w:r>
    </w:p>
    <w:p w:rsidR="00000000" w:rsidRDefault="00CD19FD">
      <w:pPr>
        <w:pStyle w:val="HTML"/>
      </w:pPr>
      <w:r>
        <w:t>¦   ¦болтами и планками для  ¦      ¦        ¦           ¦       ¦</w:t>
      </w:r>
    </w:p>
    <w:p w:rsidR="00000000" w:rsidRDefault="00CD19FD">
      <w:pPr>
        <w:pStyle w:val="HTML"/>
      </w:pPr>
      <w:r>
        <w:t xml:space="preserve">¦   ¦крепления               ¦      </w:t>
      </w:r>
      <w:r>
        <w:t>¦        ¦ 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¦18 ¦Маятниковые подвески    ¦+     ¦+       ¦+          ¦+      ¦</w:t>
      </w:r>
    </w:p>
    <w:p w:rsidR="00000000" w:rsidRDefault="00CD19FD">
      <w:pPr>
        <w:pStyle w:val="HTML"/>
      </w:pPr>
      <w:r>
        <w:t>¦   ¦автосцепки              ¦      ¦        ¦           ¦       ¦</w:t>
      </w:r>
    </w:p>
    <w:p w:rsidR="00000000" w:rsidRDefault="00CD19FD">
      <w:pPr>
        <w:pStyle w:val="HTML"/>
      </w:pPr>
      <w:r>
        <w:t>+---+-------------------</w:t>
      </w:r>
      <w:r>
        <w:t>-----+------+--------+-----------+-------+</w:t>
      </w:r>
    </w:p>
    <w:p w:rsidR="00000000" w:rsidRDefault="00CD19FD">
      <w:pPr>
        <w:pStyle w:val="HTML"/>
      </w:pPr>
      <w:r>
        <w:t>¦19 ¦Центрирующие балочки    ¦+     ¦+       ¦+          ¦+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¦&lt;...&gt;                                                           ¦</w:t>
      </w:r>
    </w:p>
    <w:p w:rsidR="00000000" w:rsidRDefault="00CD19FD">
      <w:pPr>
        <w:pStyle w:val="HTML"/>
      </w:pPr>
      <w:r>
        <w:t>+-----------</w:t>
      </w:r>
      <w:r>
        <w:t>-----------------------------------------------------+</w:t>
      </w:r>
    </w:p>
    <w:p w:rsidR="00000000" w:rsidRDefault="00CD19FD">
      <w:pPr>
        <w:pStyle w:val="HTML"/>
      </w:pPr>
      <w:r>
        <w:t>¦43 ¦Кронштейны сигнального  ¦-     ¦+       ¦+          ¦+      ¦</w:t>
      </w:r>
    </w:p>
    <w:p w:rsidR="00000000" w:rsidRDefault="00CD19FD">
      <w:pPr>
        <w:pStyle w:val="HTML"/>
      </w:pPr>
      <w:r>
        <w:t>¦   ¦фонаря                  ¦      ¦        ¦ 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¦44 ¦Олифа, краска, готовая к¦-     ¦-       ¦+          ¦+      ¦</w:t>
      </w:r>
    </w:p>
    <w:p w:rsidR="00000000" w:rsidRDefault="00CD19FD">
      <w:pPr>
        <w:pStyle w:val="HTML"/>
      </w:pPr>
      <w:r>
        <w:t>¦   ¦употреблению            ¦      ¦        ¦ 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 xml:space="preserve">¦45 ¦Крепежные изделия       ¦+     ¦+       ¦+        </w:t>
      </w:r>
      <w:r>
        <w:t xml:space="preserve">  ¦+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¦46 ¦Пенька для уплотнения   ¦+     ¦+       ¦+          ¦+      ¦</w:t>
      </w:r>
    </w:p>
    <w:p w:rsidR="00000000" w:rsidRDefault="00CD19FD">
      <w:pPr>
        <w:pStyle w:val="HTML"/>
      </w:pPr>
      <w:r>
        <w:t>¦   ¦труб тормозной          ¦      ¦        ¦           ¦       ¦</w:t>
      </w:r>
    </w:p>
    <w:p w:rsidR="00000000" w:rsidRDefault="00CD19FD">
      <w:pPr>
        <w:pStyle w:val="HTML"/>
      </w:pPr>
      <w:r>
        <w:t xml:space="preserve">¦   ¦магистрали              ¦      ¦      </w:t>
      </w:r>
      <w:r>
        <w:t xml:space="preserve">  ¦           ¦       ¦</w:t>
      </w:r>
    </w:p>
    <w:p w:rsidR="00000000" w:rsidRDefault="00CD19FD">
      <w:pPr>
        <w:pStyle w:val="HTML"/>
      </w:pPr>
      <w:r>
        <w:t>+---+------------------------+------+--------+-----------+-------+</w:t>
      </w:r>
    </w:p>
    <w:p w:rsidR="00000000" w:rsidRDefault="00CD19FD">
      <w:pPr>
        <w:pStyle w:val="HTML"/>
      </w:pPr>
      <w:r>
        <w:t>¦47 ¦Детали торцевого        ¦-     ¦-       ¦-          ¦+      ¦</w:t>
      </w:r>
    </w:p>
    <w:p w:rsidR="00000000" w:rsidRDefault="00CD19FD">
      <w:pPr>
        <w:pStyle w:val="HTML"/>
      </w:pPr>
      <w:r>
        <w:t>¦   ¦крепления роликовых букс¦      ¦        ¦           ¦       ¦</w:t>
      </w:r>
    </w:p>
    <w:p w:rsidR="00000000" w:rsidRDefault="00CD19FD">
      <w:pPr>
        <w:pStyle w:val="HTML"/>
      </w:pPr>
      <w:r>
        <w:t>+---+------------------------+-</w:t>
      </w:r>
      <w:r>
        <w:t>-----+--------+-----------+-------+</w:t>
      </w:r>
    </w:p>
    <w:p w:rsidR="00000000" w:rsidRDefault="00CD19FD">
      <w:pPr>
        <w:pStyle w:val="HTML"/>
      </w:pPr>
      <w:r>
        <w:t>¦48 ¦Комплект измерительного ¦+     ¦+       ¦+          ¦+      ¦</w:t>
      </w:r>
    </w:p>
    <w:p w:rsidR="00000000" w:rsidRDefault="00CD19FD">
      <w:pPr>
        <w:pStyle w:val="HTML"/>
      </w:pPr>
      <w:r>
        <w:t>¦   ¦инструмента на ПТО      ¦      ¦        ¦           ¦       ¦</w:t>
      </w:r>
    </w:p>
    <w:p w:rsidR="00000000" w:rsidRDefault="00CD19FD">
      <w:pPr>
        <w:pStyle w:val="HTML"/>
      </w:pPr>
      <w:r>
        <w:t>----+------------------------+------+--------+-----------+--------</w:t>
      </w:r>
    </w:p>
    <w:p w:rsidR="00000000" w:rsidRDefault="00CD19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19FD">
      <w:pPr>
        <w:pStyle w:val="just"/>
      </w:pPr>
      <w:r>
        <w:t>Примечание: Количе</w:t>
      </w:r>
      <w:r>
        <w:t>ство неснижаемого технологического запаса основных вагонных деталей и материалов определяется исходя из местных условий и объемов работ на каждом пункте технического обслуживания грузовых вагонов.</w:t>
      </w:r>
    </w:p>
    <w:p w:rsidR="00000000" w:rsidRDefault="00CD19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19FD">
      <w:pPr>
        <w:pStyle w:val="right"/>
      </w:pPr>
      <w:r>
        <w:t>Источник - Положение МПС России от 18.02.1999 № ЦВ-639</w:t>
      </w:r>
    </w:p>
    <w:p w:rsidR="00000000" w:rsidRDefault="00CD19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https://порядокправа.рф/obrazecy/perechen_neobxodimyx_vagonnyx_detalej_i_materialov_na_punktax_texnicheskogo_obsluzhivaniya_i_ego_podraz.htm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D"/>
    <w:rsid w:val="00C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699C34-26B1-435F-AC4A-6E4C26FD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n_neobxodimyx_vagonnyx_detalej_i_materialov_na_punktax_texnicheskogo_obsluzhivaniya_i_ego_podraz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вагонных деталей и материалов на пунктах технического обслуживания и его подразделениях для организации технического обслуживания грузовых вагонов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2022-08-12T06:41:00Z</dcterms:created>
  <dcterms:modified xsi:type="dcterms:W3CDTF">2022-08-12T06:41:00Z</dcterms:modified>
</cp:coreProperties>
</file>