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3EBE">
      <w:pPr>
        <w:pStyle w:val="1"/>
        <w:rPr>
          <w:rFonts w:eastAsia="Times New Roman"/>
        </w:rPr>
      </w:pPr>
      <w:r>
        <w:rPr>
          <w:rFonts w:eastAsia="Times New Roman"/>
        </w:rPr>
        <w:t>Отзыв в арбитражный суд на исковое заявление поклажедателя о взыскании убытков по договору хранения</w:t>
      </w:r>
    </w:p>
    <w:p w:rsidR="00000000" w:rsidRDefault="00A93EBE">
      <w:pPr>
        <w:pStyle w:val="HTML"/>
      </w:pPr>
      <w:r>
        <w:t xml:space="preserve">                                    В Арбитражный суд _____________________</w:t>
      </w:r>
    </w:p>
    <w:p w:rsidR="00000000" w:rsidRDefault="00A93EBE">
      <w:pPr>
        <w:pStyle w:val="HTML"/>
      </w:pPr>
    </w:p>
    <w:p w:rsidR="00000000" w:rsidRDefault="00A93EBE">
      <w:pPr>
        <w:pStyle w:val="HTML"/>
      </w:pPr>
      <w:r>
        <w:t>Дело N ________________________________</w:t>
      </w:r>
    </w:p>
    <w:p w:rsidR="00000000" w:rsidRDefault="00A93EBE">
      <w:pPr>
        <w:pStyle w:val="HTML"/>
      </w:pPr>
    </w:p>
    <w:p w:rsidR="00000000" w:rsidRDefault="00A93EBE">
      <w:pPr>
        <w:pStyle w:val="HTML"/>
      </w:pPr>
      <w:r>
        <w:t>Ответчик: _____________________________</w:t>
      </w:r>
    </w:p>
    <w:p w:rsidR="00000000" w:rsidRDefault="00A93EBE">
      <w:pPr>
        <w:pStyle w:val="HTML"/>
      </w:pPr>
      <w:r>
        <w:t>(наименование или Ф.И.О.</w:t>
      </w:r>
    </w:p>
    <w:p w:rsidR="00000000" w:rsidRDefault="00A93EBE">
      <w:pPr>
        <w:pStyle w:val="HTML"/>
      </w:pPr>
      <w:r>
        <w:t>предпринимателя-хранителя)</w:t>
      </w:r>
    </w:p>
    <w:p w:rsidR="00000000" w:rsidRDefault="00A93EBE">
      <w:pPr>
        <w:pStyle w:val="HTML"/>
      </w:pPr>
      <w:r>
        <w:t>адрес: _______________________________,</w:t>
      </w:r>
    </w:p>
    <w:p w:rsidR="00000000" w:rsidRDefault="00A93EBE">
      <w:pPr>
        <w:pStyle w:val="HTML"/>
      </w:pPr>
      <w:r>
        <w:t>_______________________________________</w:t>
      </w:r>
    </w:p>
    <w:p w:rsidR="00000000" w:rsidRDefault="00A93EBE">
      <w:pPr>
        <w:pStyle w:val="HTML"/>
      </w:pPr>
      <w:r>
        <w:t>(для предпринимателя: дата и место</w:t>
      </w:r>
    </w:p>
    <w:p w:rsidR="00000000" w:rsidRDefault="00A93EBE">
      <w:pPr>
        <w:pStyle w:val="HTML"/>
      </w:pPr>
      <w:r>
        <w:t>рождения, место работы или дата и место</w:t>
      </w:r>
    </w:p>
    <w:p w:rsidR="00000000" w:rsidRDefault="00A93EBE">
      <w:pPr>
        <w:pStyle w:val="HTML"/>
      </w:pPr>
      <w:r>
        <w:t>государст</w:t>
      </w:r>
      <w:r>
        <w:t>венной регистрации в качестве</w:t>
      </w:r>
    </w:p>
    <w:p w:rsidR="00000000" w:rsidRDefault="00A93EBE">
      <w:pPr>
        <w:pStyle w:val="HTML"/>
      </w:pPr>
      <w:r>
        <w:t>предпринимателя)</w:t>
      </w:r>
    </w:p>
    <w:p w:rsidR="00000000" w:rsidRDefault="00A93EBE">
      <w:pPr>
        <w:pStyle w:val="HTML"/>
      </w:pPr>
      <w:r>
        <w:t>телефон: ___________, факс: __________,</w:t>
      </w:r>
    </w:p>
    <w:p w:rsidR="00000000" w:rsidRDefault="00A93EBE">
      <w:pPr>
        <w:pStyle w:val="HTML"/>
      </w:pPr>
      <w:r>
        <w:t>адрес электронной почты: ______________</w:t>
      </w:r>
    </w:p>
    <w:p w:rsidR="00000000" w:rsidRDefault="00A93EBE">
      <w:pPr>
        <w:pStyle w:val="HTML"/>
      </w:pPr>
    </w:p>
    <w:p w:rsidR="00000000" w:rsidRDefault="00A93EBE">
      <w:pPr>
        <w:pStyle w:val="HTML"/>
      </w:pPr>
      <w:r>
        <w:t>Представитель ответчика: ______________</w:t>
      </w:r>
    </w:p>
    <w:p w:rsidR="00000000" w:rsidRDefault="00A93EBE">
      <w:pPr>
        <w:pStyle w:val="HTML"/>
      </w:pPr>
      <w:r>
        <w:t>(данные с учетом ст. 59 Арбитражного</w:t>
      </w:r>
    </w:p>
    <w:p w:rsidR="00000000" w:rsidRDefault="00A93EBE">
      <w:pPr>
        <w:pStyle w:val="HTML"/>
      </w:pPr>
      <w:r>
        <w:t>процессуального кодекса</w:t>
      </w:r>
    </w:p>
    <w:p w:rsidR="00000000" w:rsidRDefault="00A93EBE">
      <w:pPr>
        <w:pStyle w:val="HTML"/>
      </w:pPr>
      <w:r>
        <w:t>Российской Федерации)</w:t>
      </w:r>
    </w:p>
    <w:p w:rsidR="00000000" w:rsidRDefault="00A93EBE">
      <w:pPr>
        <w:pStyle w:val="HTML"/>
      </w:pPr>
      <w:r>
        <w:t>адрес</w:t>
      </w:r>
      <w:r>
        <w:t>: _______________________________,</w:t>
      </w:r>
    </w:p>
    <w:p w:rsidR="00000000" w:rsidRDefault="00A93EBE">
      <w:pPr>
        <w:pStyle w:val="HTML"/>
      </w:pPr>
      <w:r>
        <w:t>телефон: ___________, факс: __________,</w:t>
      </w:r>
    </w:p>
    <w:p w:rsidR="00000000" w:rsidRDefault="00A93EBE">
      <w:pPr>
        <w:pStyle w:val="HTML"/>
      </w:pPr>
      <w:r>
        <w:t>адрес электронной почты: ______________</w:t>
      </w:r>
    </w:p>
    <w:p w:rsidR="00000000" w:rsidRDefault="00A93EBE">
      <w:pPr>
        <w:pStyle w:val="HTML"/>
      </w:pPr>
    </w:p>
    <w:p w:rsidR="00000000" w:rsidRDefault="00A93EBE">
      <w:pPr>
        <w:pStyle w:val="HTML"/>
      </w:pPr>
      <w:r>
        <w:t>Истец: ________________________________</w:t>
      </w:r>
    </w:p>
    <w:p w:rsidR="00000000" w:rsidRDefault="00A93EBE">
      <w:pPr>
        <w:pStyle w:val="HTML"/>
      </w:pPr>
      <w:r>
        <w:t>(наименование или Ф.И.О.</w:t>
      </w:r>
    </w:p>
    <w:p w:rsidR="00000000" w:rsidRDefault="00A93EBE">
      <w:pPr>
        <w:pStyle w:val="HTML"/>
      </w:pPr>
      <w:r>
        <w:t>предпринимателя-поклажедателя)</w:t>
      </w:r>
    </w:p>
    <w:p w:rsidR="00000000" w:rsidRDefault="00A93EBE">
      <w:pPr>
        <w:pStyle w:val="HTML"/>
      </w:pPr>
      <w:r>
        <w:t>адрес: _______________________________,</w:t>
      </w:r>
    </w:p>
    <w:p w:rsidR="00000000" w:rsidRDefault="00A93EBE">
      <w:pPr>
        <w:pStyle w:val="HTML"/>
      </w:pPr>
      <w:r>
        <w:t>телефон: ___________, факс: __________,</w:t>
      </w:r>
    </w:p>
    <w:p w:rsidR="00000000" w:rsidRDefault="00A93EBE">
      <w:pPr>
        <w:pStyle w:val="HTML"/>
      </w:pPr>
      <w:r>
        <w:t>адрес электронной почты: ______________</w:t>
      </w:r>
    </w:p>
    <w:p w:rsidR="00000000" w:rsidRDefault="00A93EBE">
      <w:pPr>
        <w:pStyle w:val="HTML"/>
      </w:pPr>
    </w:p>
    <w:p w:rsidR="00000000" w:rsidRDefault="00A93EBE">
      <w:pPr>
        <w:pStyle w:val="HTML"/>
      </w:pPr>
      <w:r>
        <w:t>Третье лицо: __________________________</w:t>
      </w:r>
    </w:p>
    <w:p w:rsidR="00000000" w:rsidRDefault="00A93EBE">
      <w:pPr>
        <w:pStyle w:val="HTML"/>
      </w:pPr>
      <w:r>
        <w:t>(наименование или Ф.И.О.</w:t>
      </w:r>
    </w:p>
    <w:p w:rsidR="00000000" w:rsidRDefault="00A93EBE">
      <w:pPr>
        <w:pStyle w:val="HTML"/>
      </w:pPr>
      <w:r>
        <w:t>предпринимателя-поставщика)</w:t>
      </w:r>
    </w:p>
    <w:p w:rsidR="00000000" w:rsidRDefault="00A93EBE">
      <w:pPr>
        <w:pStyle w:val="HTML"/>
      </w:pPr>
      <w:r>
        <w:t>адрес: _______________________________,</w:t>
      </w:r>
    </w:p>
    <w:p w:rsidR="00000000" w:rsidRDefault="00A93EBE">
      <w:pPr>
        <w:pStyle w:val="HTML"/>
      </w:pPr>
      <w:r>
        <w:t>телефон: ___________, факс: __________,</w:t>
      </w:r>
    </w:p>
    <w:p w:rsidR="00000000" w:rsidRDefault="00A93EBE">
      <w:pPr>
        <w:pStyle w:val="HTML"/>
      </w:pPr>
      <w:r>
        <w:t>ад</w:t>
      </w:r>
      <w:r>
        <w:t>рес электронной почты: ______________</w:t>
      </w:r>
    </w:p>
    <w:p w:rsidR="00000000" w:rsidRDefault="00A93E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EBE">
      <w:pPr>
        <w:pStyle w:val="3"/>
        <w:rPr>
          <w:rFonts w:eastAsia="Times New Roman"/>
        </w:rPr>
      </w:pPr>
      <w:r>
        <w:rPr>
          <w:rFonts w:eastAsia="Times New Roman"/>
        </w:rPr>
        <w:t>ОТЗЫВ на исковое заявление о взыскании убытков по договору хранения</w:t>
      </w:r>
    </w:p>
    <w:p w:rsidR="00000000" w:rsidRDefault="00A93EBE">
      <w:pPr>
        <w:pStyle w:val="just"/>
      </w:pPr>
      <w:r>
        <w:t>Истцом предъявлен иск к ответчику о взыскании убытков в размере _____ (________) рублей в связи с тем, что ответчик, будучи хранителем, не вернул при</w:t>
      </w:r>
      <w:r>
        <w:t>надлежащее истцу имущество - ___________________.</w:t>
      </w:r>
    </w:p>
    <w:p w:rsidR="00000000" w:rsidRDefault="00A93EBE">
      <w:pPr>
        <w:pStyle w:val="just"/>
      </w:pPr>
      <w:r>
        <w:t>Ответчик с исковым заявлением не согласен по следующим основаниям.</w:t>
      </w:r>
    </w:p>
    <w:p w:rsidR="00000000" w:rsidRDefault="00A93EBE">
      <w:pPr>
        <w:pStyle w:val="just"/>
      </w:pPr>
      <w:r>
        <w:t>"___"_________ ____ г. между ответчиком и истцом был заключен договор хранения N _____, в соответствии с которым ответчик принял на себя об</w:t>
      </w:r>
      <w:r>
        <w:t>язанность по хранению следующей вещи: ____________________________________________ (далее - "Договор").</w:t>
      </w:r>
    </w:p>
    <w:p w:rsidR="00000000" w:rsidRDefault="00A93EBE">
      <w:pPr>
        <w:pStyle w:val="just"/>
      </w:pPr>
      <w:r>
        <w:lastRenderedPageBreak/>
        <w:t>Согласно п. ____ указанного Договора истец обязан был предоставить ответчику указанное выше имущество.</w:t>
      </w:r>
    </w:p>
    <w:p w:rsidR="00000000" w:rsidRDefault="00A93EBE">
      <w:pPr>
        <w:pStyle w:val="just"/>
      </w:pPr>
      <w:r>
        <w:t>Во исполнение п. _____ Договора истец передал отв</w:t>
      </w:r>
      <w:r>
        <w:t>етчику имущество в количестве ___________, что подтверждается сохранной распиской (квитанцией, свидетельством или иным документом) от "___"__________ ____ г. N _____.</w:t>
      </w:r>
    </w:p>
    <w:p w:rsidR="00000000" w:rsidRDefault="00A93EBE">
      <w:pPr>
        <w:pStyle w:val="just"/>
      </w:pPr>
      <w:r>
        <w:t>Однако ответчиком было установлено, что качество имущества не соответствует предъявляемым</w:t>
      </w:r>
      <w:r>
        <w:t xml:space="preserve"> к нему Договором требованиям. Об этом ответчик сообщил истцу своим письмом N __ от "___"_______ ____ г. (копия письма прилагается). Также ответчик предложил истцу принять решение о дальнейшем хранении имущества на складе ответчика или о его вывозе со скла</w:t>
      </w:r>
      <w:r>
        <w:t>да.</w:t>
      </w:r>
    </w:p>
    <w:p w:rsidR="00000000" w:rsidRDefault="00A93EBE">
      <w:pPr>
        <w:pStyle w:val="just"/>
      </w:pPr>
      <w:r>
        <w:t>"___"_______ ____ г. представители истца и ответчика составили акт N ____ об обнаружении несоответствия качества имущества, поставленного истцу третьим лицом (копия акта прилагается). Было установлено, что имущество не соответствует ___________________</w:t>
      </w:r>
      <w:r>
        <w:t>____. Поэтому все имущество в количестве ______________ было признано продукцией ненадлежащего качества.</w:t>
      </w:r>
    </w:p>
    <w:p w:rsidR="00000000" w:rsidRDefault="00A93EBE">
      <w:pPr>
        <w:pStyle w:val="just"/>
      </w:pPr>
      <w:r>
        <w:t>В связи с этим истец направил третьему лицу претензию (исх. N ___ от "___"_______ ____ г.). Согласно этой претензии (копия прилагается), поскольку по а</w:t>
      </w:r>
      <w:r>
        <w:t>кту от "___"_______ ____ г. было обнаружено несоответствие качества имущества и все имущество было признано продукцией ненадлежащего качества, истец отказался от договора N ____ от "___"_______ ____ г., заключенного между истцом и третьим лицом, и потребов</w:t>
      </w:r>
      <w:r>
        <w:t>ал возврата денежных средств, уплаченных третьему лицу в размере ____________ рублей. Также в претензии было предложено третьему лицу распорядиться принятым на ответственное хранение имуществом, находящимся на складе ответчика.</w:t>
      </w:r>
    </w:p>
    <w:p w:rsidR="00000000" w:rsidRDefault="00A93EBE">
      <w:pPr>
        <w:pStyle w:val="just"/>
      </w:pPr>
      <w:r>
        <w:t>Таким образом, из этой прете</w:t>
      </w:r>
      <w:r>
        <w:t>нзии следует, что истец отказался от имущества и предложил третьему лицу распорядиться им в соответствии со ст. 514 Гражданского кодекса Российской Федерации, то есть истец уже не имеет прав на имущество.</w:t>
      </w:r>
    </w:p>
    <w:p w:rsidR="00000000" w:rsidRDefault="00A93EBE">
      <w:pPr>
        <w:pStyle w:val="just"/>
      </w:pPr>
      <w:r>
        <w:t>Согласно ст. 4 Арбитражного процессуального кодекса</w:t>
      </w:r>
      <w:r>
        <w:t xml:space="preserve"> Российской Федерации обратиться в арбитражный суд за защитой своих нарушенных или оспариваемых прав и законных интересов вправе лишь заинтересованное лицо.</w:t>
      </w:r>
    </w:p>
    <w:p w:rsidR="00000000" w:rsidRDefault="00A93EBE">
      <w:pPr>
        <w:pStyle w:val="just"/>
      </w:pPr>
      <w:r>
        <w:t>Поэтому считаем, что, отказавшись от имущества, передав право на распоряжение им третьему лицу и по</w:t>
      </w:r>
      <w:r>
        <w:t>требовав возврата денежных средств от поставщика, истец перестал быть заинтересованным в получении имущества лицом и, соответственно, потерял право на обращение с иском к ответчику о взыскании якобы причиненных ему убытков.</w:t>
      </w:r>
    </w:p>
    <w:p w:rsidR="00000000" w:rsidRDefault="00A93EBE">
      <w:pPr>
        <w:pStyle w:val="just"/>
      </w:pPr>
      <w:r>
        <w:t>На основании вышеизложенного и в</w:t>
      </w:r>
      <w:r>
        <w:t xml:space="preserve"> соответствии со ст. ст. 514, 886 Гражданского кодекса Российской Федерации, а также ст. ст. 4, 131 Арбитражного процессуального кодекса Российской Федерации</w:t>
      </w:r>
    </w:p>
    <w:p w:rsidR="00000000" w:rsidRDefault="00A93E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EBE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A93EBE">
      <w:pPr>
        <w:pStyle w:val="just"/>
      </w:pPr>
      <w:r>
        <w:t>отказать истцу в удовлетворении исковых требований в полном объеме.</w:t>
      </w:r>
    </w:p>
    <w:p w:rsidR="00000000" w:rsidRDefault="00A93E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EBE">
      <w:pPr>
        <w:pStyle w:val="just"/>
      </w:pPr>
      <w:r>
        <w:t>Приложения:</w:t>
      </w:r>
    </w:p>
    <w:p w:rsidR="00000000" w:rsidRDefault="00A93EBE">
      <w:pPr>
        <w:pStyle w:val="just"/>
      </w:pPr>
      <w:r>
        <w:t>1. Документы, подтверждающие направление копии отзыва и прилагаемых к нему документов истцу и третьему лицу.</w:t>
      </w:r>
    </w:p>
    <w:p w:rsidR="00000000" w:rsidRDefault="00A93EBE">
      <w:pPr>
        <w:pStyle w:val="just"/>
      </w:pPr>
      <w:r>
        <w:t>2. Копия доверенности представителя ответчика от "__"___________ ____ г. N ___ (если отзыв подписывается представителем ответчика).</w:t>
      </w:r>
    </w:p>
    <w:p w:rsidR="00000000" w:rsidRDefault="00A93EBE">
      <w:pPr>
        <w:pStyle w:val="just"/>
      </w:pPr>
      <w:r>
        <w:t>3. Копии докуме</w:t>
      </w:r>
      <w:r>
        <w:t>нтов, подтверждающих обстоятельства, на которые ссылается ответчик.</w:t>
      </w:r>
    </w:p>
    <w:p w:rsidR="00000000" w:rsidRDefault="00A93E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EBE">
      <w:pPr>
        <w:pStyle w:val="just"/>
      </w:pPr>
      <w:r>
        <w:t>"___"_______ ____ г.</w:t>
      </w:r>
    </w:p>
    <w:p w:rsidR="00000000" w:rsidRDefault="00A93E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EBE">
      <w:pPr>
        <w:pStyle w:val="just"/>
      </w:pPr>
      <w:r>
        <w:t>Ответчик (представитель):</w:t>
      </w:r>
    </w:p>
    <w:p w:rsidR="00000000" w:rsidRDefault="00A93E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EBE">
      <w:pPr>
        <w:pStyle w:val="HTML"/>
      </w:pPr>
      <w:r>
        <w:t xml:space="preserve">    _____________________/___________________</w:t>
      </w:r>
    </w:p>
    <w:p w:rsidR="00000000" w:rsidRDefault="00A93EBE">
      <w:pPr>
        <w:pStyle w:val="HTML"/>
      </w:pPr>
      <w:r>
        <w:t>(подпись)               (Ф.И.О.)</w:t>
      </w:r>
    </w:p>
    <w:p w:rsidR="00000000" w:rsidRDefault="00A93E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https://порядокправа.рф/obrazecy/otzyv_v_arbitr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azhnyj_sud_na_iskovoe_zayavlenie_poklazhedatelya_o_vzyskanii_ubytkov_po_dogovoru_xraneniya.htm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BE"/>
    <w:rsid w:val="00A9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CC5AFF6-CB88-40E6-81BD-6CD5A9E0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v_arbitrazhnyj_sud_na_iskovoe_zayavlenie_poklazhedatelya_o_vzyskanii_ubytkov_po_dogovoru_xra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в арбитражный суд на исковое заявление поклажедателя о взыскании убытков по договору хранения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2022-08-12T04:37:00Z</dcterms:created>
  <dcterms:modified xsi:type="dcterms:W3CDTF">2022-08-12T04:37:00Z</dcterms:modified>
</cp:coreProperties>
</file>