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1C99">
      <w:pPr>
        <w:pStyle w:val="1"/>
        <w:rPr>
          <w:rFonts w:eastAsia="Times New Roman"/>
        </w:rPr>
      </w:pPr>
      <w:r>
        <w:rPr>
          <w:rFonts w:eastAsia="Times New Roman"/>
        </w:rPr>
        <w:t>Ответ поклажедателя(ей) на запрос хранителя о согласии на чрезвычайные расходы на хранение вещи по договору о секвестре</w:t>
      </w:r>
    </w:p>
    <w:p w:rsidR="00000000" w:rsidRDefault="00851C99">
      <w:pPr>
        <w:pStyle w:val="HTML"/>
      </w:pPr>
      <w:r>
        <w:t xml:space="preserve">                                ___________________________________________</w:t>
      </w:r>
    </w:p>
    <w:p w:rsidR="00000000" w:rsidRDefault="00851C99">
      <w:pPr>
        <w:pStyle w:val="HTML"/>
      </w:pPr>
      <w:r>
        <w:t>(указать хранителя)</w:t>
      </w:r>
    </w:p>
    <w:p w:rsidR="00000000" w:rsidRDefault="00851C99">
      <w:pPr>
        <w:pStyle w:val="HTML"/>
      </w:pPr>
      <w:r>
        <w:t>___________________________________________</w:t>
      </w:r>
    </w:p>
    <w:p w:rsidR="00000000" w:rsidRDefault="00851C99">
      <w:pPr>
        <w:pStyle w:val="HTML"/>
      </w:pPr>
      <w:r>
        <w:t>(адрес, телефон, факс, эл. почта)</w:t>
      </w:r>
    </w:p>
    <w:p w:rsidR="00000000" w:rsidRDefault="00851C99">
      <w:pPr>
        <w:pStyle w:val="HTML"/>
      </w:pPr>
    </w:p>
    <w:p w:rsidR="00000000" w:rsidRDefault="00851C99">
      <w:pPr>
        <w:pStyle w:val="HTML"/>
      </w:pPr>
      <w:r>
        <w:t>от ________________________________________</w:t>
      </w:r>
    </w:p>
    <w:p w:rsidR="00000000" w:rsidRDefault="00851C99">
      <w:pPr>
        <w:pStyle w:val="HTML"/>
      </w:pPr>
      <w:r>
        <w:t>(указать поклажедателя)</w:t>
      </w:r>
    </w:p>
    <w:p w:rsidR="00000000" w:rsidRDefault="00851C99">
      <w:pPr>
        <w:pStyle w:val="HTML"/>
      </w:pPr>
      <w:r>
        <w:t>___________________________________________</w:t>
      </w:r>
    </w:p>
    <w:p w:rsidR="00000000" w:rsidRDefault="00851C99">
      <w:pPr>
        <w:pStyle w:val="HTML"/>
      </w:pPr>
      <w:r>
        <w:t>(адрес, телефон, факс, эл. почта)</w:t>
      </w:r>
    </w:p>
    <w:p w:rsidR="00000000" w:rsidRDefault="00851C99">
      <w:pPr>
        <w:pStyle w:val="HTML"/>
      </w:pPr>
    </w:p>
    <w:p w:rsidR="00000000" w:rsidRDefault="00851C99">
      <w:pPr>
        <w:pStyle w:val="HTML"/>
      </w:pPr>
      <w:r>
        <w:t>(вариант: от _________________</w:t>
      </w:r>
      <w:r>
        <w:t>_____________</w:t>
      </w:r>
    </w:p>
    <w:p w:rsidR="00000000" w:rsidRDefault="00851C99">
      <w:pPr>
        <w:pStyle w:val="HTML"/>
      </w:pPr>
      <w:r>
        <w:t>(указать поклажедателя)</w:t>
      </w:r>
    </w:p>
    <w:p w:rsidR="00000000" w:rsidRDefault="00851C99">
      <w:pPr>
        <w:pStyle w:val="HTML"/>
      </w:pPr>
      <w:r>
        <w:t>__________________________________________)</w:t>
      </w:r>
    </w:p>
    <w:p w:rsidR="00000000" w:rsidRDefault="00851C99">
      <w:pPr>
        <w:pStyle w:val="HTML"/>
      </w:pPr>
      <w:r>
        <w:t>(адрес, телефон, факс, эл. почта)</w:t>
      </w:r>
    </w:p>
    <w:p w:rsidR="00000000" w:rsidRDefault="00851C99">
      <w:pPr>
        <w:pStyle w:val="HTML"/>
      </w:pPr>
    </w:p>
    <w:p w:rsidR="00000000" w:rsidRDefault="00851C99">
      <w:pPr>
        <w:pStyle w:val="HTML"/>
      </w:pPr>
      <w:r>
        <w:t>Ответ</w:t>
      </w:r>
    </w:p>
    <w:p w:rsidR="00000000" w:rsidRDefault="00851C99">
      <w:pPr>
        <w:pStyle w:val="HTML"/>
      </w:pPr>
      <w:r>
        <w:t>на запрос хранителя о согласии</w:t>
      </w:r>
    </w:p>
    <w:p w:rsidR="00000000" w:rsidRDefault="00851C99">
      <w:pPr>
        <w:pStyle w:val="HTML"/>
      </w:pPr>
      <w:r>
        <w:t>на чрезвычайные расходы на хранение вещи</w:t>
      </w:r>
    </w:p>
    <w:p w:rsidR="00000000" w:rsidRDefault="00851C99">
      <w:pPr>
        <w:pStyle w:val="HTML"/>
      </w:pPr>
      <w:r>
        <w:t>по договору о секвестре</w:t>
      </w:r>
    </w:p>
    <w:p w:rsidR="00000000" w:rsidRDefault="00851C99">
      <w:pPr>
        <w:pStyle w:val="HTML"/>
      </w:pPr>
    </w:p>
    <w:p w:rsidR="00000000" w:rsidRDefault="00851C99">
      <w:pPr>
        <w:pStyle w:val="HTML"/>
      </w:pPr>
      <w:r>
        <w:t>"___"_______ ___ г. между __________</w:t>
      </w:r>
      <w:r>
        <w:t>_________, ______________________ и</w:t>
      </w:r>
    </w:p>
    <w:p w:rsidR="00000000" w:rsidRDefault="00851C99">
      <w:pPr>
        <w:pStyle w:val="HTML"/>
      </w:pPr>
      <w:r>
        <w:t>(указать поклажедателя)    (указать поклажедателя)</w:t>
      </w:r>
    </w:p>
    <w:p w:rsidR="00000000" w:rsidRDefault="00851C99">
      <w:pPr>
        <w:pStyle w:val="HTML"/>
      </w:pPr>
      <w:r>
        <w:t>______________________ был заключен Договор о секвестре N ____, по которому</w:t>
      </w:r>
    </w:p>
    <w:p w:rsidR="00000000" w:rsidRDefault="00851C99">
      <w:pPr>
        <w:pStyle w:val="HTML"/>
      </w:pPr>
      <w:r>
        <w:t>(указать хранителя)</w:t>
      </w:r>
    </w:p>
    <w:p w:rsidR="00000000" w:rsidRDefault="00851C99">
      <w:pPr>
        <w:pStyle w:val="HTML"/>
      </w:pPr>
      <w:r>
        <w:t>_____________________ оказал услуги по хранению _________________________</w:t>
      </w:r>
      <w:r>
        <w:t>__</w:t>
      </w:r>
    </w:p>
    <w:p w:rsidR="00000000" w:rsidRDefault="00851C99">
      <w:pPr>
        <w:pStyle w:val="HTML"/>
      </w:pPr>
      <w:r>
        <w:t>(указать хранителя)                              (указать переданную вещь)</w:t>
      </w:r>
    </w:p>
    <w:p w:rsidR="00000000" w:rsidRDefault="00851C99">
      <w:pPr>
        <w:pStyle w:val="HTML"/>
      </w:pPr>
      <w:r>
        <w:t>(далее - "Вещь"), являющейся  предметом  спора, с  условием  возврата  тому</w:t>
      </w:r>
    </w:p>
    <w:p w:rsidR="00000000" w:rsidRDefault="00851C99">
      <w:pPr>
        <w:pStyle w:val="HTML"/>
      </w:pPr>
      <w:r>
        <w:t>лицу, которому  она будет присуждена  по  решению  суда (или: по соглашению</w:t>
      </w:r>
    </w:p>
    <w:p w:rsidR="00000000" w:rsidRDefault="00851C99">
      <w:pPr>
        <w:pStyle w:val="HTML"/>
      </w:pPr>
      <w:r>
        <w:t>всех спорящих лиц).</w:t>
      </w:r>
    </w:p>
    <w:p w:rsidR="00000000" w:rsidRDefault="00851C99">
      <w:pPr>
        <w:pStyle w:val="HTML"/>
      </w:pPr>
      <w:r>
        <w:t>"___"________ ___ г. от __________ поступил запрос ____________________</w:t>
      </w:r>
    </w:p>
    <w:p w:rsidR="00000000" w:rsidRDefault="00851C99">
      <w:pPr>
        <w:pStyle w:val="HTML"/>
      </w:pPr>
      <w:r>
        <w:t>(указать поклажедателя(ей))           (указать хранителя)</w:t>
      </w:r>
    </w:p>
    <w:p w:rsidR="00000000" w:rsidRDefault="00851C99">
      <w:pPr>
        <w:pStyle w:val="HTML"/>
      </w:pPr>
      <w:r>
        <w:t>N ____ от "___"________ ___ г. о согласии на чрезвычайные расходы хранителя</w:t>
      </w:r>
    </w:p>
    <w:p w:rsidR="00000000" w:rsidRDefault="00851C99">
      <w:pPr>
        <w:pStyle w:val="HTML"/>
      </w:pPr>
      <w:r>
        <w:t>на хранение Вещи.</w:t>
      </w:r>
    </w:p>
    <w:p w:rsidR="00000000" w:rsidRDefault="00851C99">
      <w:pPr>
        <w:pStyle w:val="just"/>
      </w:pPr>
      <w:r>
        <w:t>В ответ на з</w:t>
      </w:r>
      <w:r>
        <w:t xml:space="preserve">апрос хранителя от "___"________ ___ г. N ___ и руководствуясь ст. ст. 898, 905, 926 Гражданского кодекса Российской Федерации </w:t>
      </w:r>
      <w:r>
        <w:rPr>
          <w:vertAlign w:val="superscript"/>
        </w:rPr>
        <w:t>1</w:t>
      </w:r>
      <w:r>
        <w:t xml:space="preserve"> , поклажедатель(и) сообщает(ют) о своем _______ согласии (или: несогласии) на произведение чрезвычайных расходов хранителя на х</w:t>
      </w:r>
      <w:r>
        <w:t>ранение Вещи в полном объеме в размере _____ (_________) рублей (или: частично в размере _____ (________) рублей).</w:t>
      </w:r>
    </w:p>
    <w:p w:rsidR="00000000" w:rsidRDefault="00851C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1C99">
      <w:pPr>
        <w:pStyle w:val="just"/>
      </w:pPr>
      <w:r>
        <w:t>Приложения:</w:t>
      </w:r>
    </w:p>
    <w:p w:rsidR="00000000" w:rsidRDefault="00851C99">
      <w:pPr>
        <w:pStyle w:val="just"/>
      </w:pPr>
      <w:r>
        <w:t>1. Документы, подтверждающие полномочия лица, представляющего интересы поклажедателя (если от имени поклажедателя действует пред</w:t>
      </w:r>
      <w:r>
        <w:t>ставитель).</w:t>
      </w:r>
    </w:p>
    <w:p w:rsidR="00000000" w:rsidRDefault="00851C99">
      <w:pPr>
        <w:pStyle w:val="just"/>
      </w:pPr>
      <w:r>
        <w:t>2. Копия запроса о согласии на чрезвычайные расходы от "__"_______ ___ г.</w:t>
      </w:r>
    </w:p>
    <w:p w:rsidR="00000000" w:rsidRDefault="00851C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1C99">
      <w:pPr>
        <w:pStyle w:val="HTML"/>
      </w:pPr>
      <w:r>
        <w:t xml:space="preserve">    "___"_________ ____ г.</w:t>
      </w:r>
    </w:p>
    <w:p w:rsidR="00000000" w:rsidRDefault="00851C99">
      <w:pPr>
        <w:pStyle w:val="HTML"/>
      </w:pPr>
    </w:p>
    <w:p w:rsidR="00000000" w:rsidRDefault="00851C99">
      <w:pPr>
        <w:pStyle w:val="HTML"/>
      </w:pPr>
      <w:r>
        <w:t>Поклажедатель (представитель):</w:t>
      </w:r>
    </w:p>
    <w:p w:rsidR="00000000" w:rsidRDefault="00851C99">
      <w:pPr>
        <w:pStyle w:val="HTML"/>
      </w:pPr>
    </w:p>
    <w:p w:rsidR="00000000" w:rsidRDefault="00851C99">
      <w:pPr>
        <w:pStyle w:val="HTML"/>
      </w:pPr>
      <w:r>
        <w:t>___________________/_______________________________</w:t>
      </w:r>
    </w:p>
    <w:p w:rsidR="00000000" w:rsidRDefault="00851C99">
      <w:pPr>
        <w:pStyle w:val="HTML"/>
      </w:pPr>
      <w:r>
        <w:t>(подпись)               (Ф.И.О.)</w:t>
      </w:r>
    </w:p>
    <w:p w:rsidR="00000000" w:rsidRDefault="00851C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1C99">
      <w:pPr>
        <w:pStyle w:val="sel"/>
        <w:divId w:val="1951353490"/>
      </w:pPr>
      <w:r>
        <w:t>1 В соответствии с п. 1</w:t>
      </w:r>
      <w:r>
        <w:t xml:space="preserve"> ст. 926 Гражданского кодекса Российской Федерации по договору о секвестре двое или несколько лиц, между которыми возник спор о праве на вещь, передают эту вещь третьему лицу, принимающему на себя обязанность по разрешении спора возвратить вещь тому лицу, </w:t>
      </w:r>
      <w:r>
        <w:t>которому она будет присуждена по решению суда либо по соглашению всех спорящих лиц (договорный секвестр).</w:t>
      </w:r>
    </w:p>
    <w:p w:rsidR="00000000" w:rsidRDefault="00851C99">
      <w:pPr>
        <w:pStyle w:val="just"/>
        <w:divId w:val="1951353490"/>
      </w:pPr>
      <w:r>
        <w:t>Согласно ст. 905 Гражданского кодекса Российской Федерации общие положения о хранении (статьи 886 - 904) применяются к отдельным его видам, если прави</w:t>
      </w:r>
      <w:r>
        <w:t>лами об отдельных видах хранения, содержащимися в статьях 907 - 926 Гражданского кодекса Российской Федерации и других законах, не установлено иное.</w:t>
      </w:r>
    </w:p>
    <w:p w:rsidR="00000000" w:rsidRDefault="00851C99">
      <w:pPr>
        <w:pStyle w:val="just"/>
        <w:divId w:val="1951353490"/>
      </w:pPr>
      <w:r>
        <w:t>В соответствии с п. 2 ст. 898 Гражданского кодекса Российской Федерации при необходимости произвести чрезвы</w:t>
      </w:r>
      <w:r>
        <w:t>чайные расходы хранитель обязан запросить поклажедателя о согласии на эти расходы. Если поклажедатель не сообщит о своем несогласии в срок, указанный хранителем, или в течение нормально необходимого для ответа времени, считается, что он согласен на чрезвыч</w:t>
      </w:r>
      <w:r>
        <w:t>айные расходы.</w:t>
      </w:r>
    </w:p>
    <w:p w:rsidR="00000000" w:rsidRDefault="00851C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https://порядокправа.рф/obrazecy/otvet_poklazhedatelyaej_na_zapros_xranitelya_o_soglasii_na_chrezvychajnye_rasxody_na_xranenie_veshhi_po_d.htm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99"/>
    <w:rsid w:val="0085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12F19B-B1F4-4160-B859-736C6A82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3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vet_poklazhedatelyaej_na_zapros_xranitelya_o_soglasii_na_chrezvychajnye_rasxody_na_xranenie_veshhi_po_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поклажедателя(ей) на запрос хранителя о согласии на чрезвычайные расходы на хранение вещи по договору о секвестре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2022-08-12T04:23:00Z</dcterms:created>
  <dcterms:modified xsi:type="dcterms:W3CDTF">2022-08-12T04:23:00Z</dcterms:modified>
</cp:coreProperties>
</file>