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01B96">
      <w:pPr>
        <w:pStyle w:val="1"/>
        <w:rPr>
          <w:rFonts w:eastAsia="Times New Roman"/>
        </w:rPr>
      </w:pPr>
      <w:r>
        <w:rPr>
          <w:rFonts w:eastAsia="Times New Roman"/>
        </w:rPr>
        <w:t>Отметка о проведении сверки актовых книг</w:t>
      </w:r>
    </w:p>
    <w:p w:rsidR="00000000" w:rsidRDefault="00601B96">
      <w:pPr>
        <w:pStyle w:val="right"/>
      </w:pPr>
      <w:r>
        <w:t xml:space="preserve">Приложение N 2 к Правилам передачи в государственные архивы книг </w:t>
      </w:r>
      <w:r>
        <w:t>государственной регистрации актов гражданского состояния, собранных из первых экземпляров записей актов гражданского состояния, и метрических книг</w:t>
      </w:r>
    </w:p>
    <w:p w:rsidR="00000000" w:rsidRDefault="00601B9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1B96">
      <w:pPr>
        <w:pStyle w:val="HTML"/>
      </w:pPr>
      <w:r>
        <w:t xml:space="preserve">    Проведена сверка.</w:t>
      </w:r>
    </w:p>
    <w:p w:rsidR="00000000" w:rsidRDefault="00601B96">
      <w:pPr>
        <w:pStyle w:val="HTML"/>
      </w:pPr>
    </w:p>
    <w:p w:rsidR="00000000" w:rsidRDefault="00601B96">
      <w:pPr>
        <w:pStyle w:val="HTML"/>
      </w:pPr>
      <w:r>
        <w:t>Руководитель органа ЗАГСа</w:t>
      </w:r>
    </w:p>
    <w:p w:rsidR="00000000" w:rsidRDefault="00601B96">
      <w:pPr>
        <w:pStyle w:val="HTML"/>
      </w:pPr>
      <w:r>
        <w:t>М.П.   ______________________________</w:t>
      </w:r>
    </w:p>
    <w:p w:rsidR="00000000" w:rsidRDefault="00601B96">
      <w:pPr>
        <w:pStyle w:val="HTML"/>
      </w:pPr>
      <w:r>
        <w:t>подпись, инициалы, фа</w:t>
      </w:r>
      <w:r>
        <w:t>милия</w:t>
      </w:r>
    </w:p>
    <w:p w:rsidR="00000000" w:rsidRDefault="00601B96">
      <w:pPr>
        <w:pStyle w:val="HTML"/>
      </w:pPr>
    </w:p>
    <w:p w:rsidR="00000000" w:rsidRDefault="00601B96">
      <w:pPr>
        <w:pStyle w:val="HTML"/>
      </w:pPr>
      <w:r>
        <w:t>"__"_____________ ____ г.</w:t>
      </w:r>
    </w:p>
    <w:p w:rsidR="00000000" w:rsidRDefault="00601B9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1B96">
      <w:pPr>
        <w:pStyle w:val="right"/>
      </w:pPr>
      <w:r>
        <w:t>Источник - Приказ Росархива № 38, Минюста РФ № 230 от 02.08.1999</w:t>
      </w:r>
    </w:p>
    <w:p w:rsidR="00000000" w:rsidRDefault="00601B9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https://порядокправа.рф/obrazecy/otmetka_o_provedenii_sverki_aktovyx_knig.htm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96"/>
    <w:rsid w:val="0060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930A74B-FD64-4B87-A1AE-F89CDDFF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metka_o_provedenii_sverki_aktovyx_kni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Отметка о проведении сверки актовых книг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2022-08-12T04:17:00Z</dcterms:created>
  <dcterms:modified xsi:type="dcterms:W3CDTF">2022-08-12T04:17:00Z</dcterms:modified>
</cp:coreProperties>
</file>