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7491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Отчетность об исполнении условий соглашения о предоставлении субсидии из федерального бюджета, предоставляемая субъектом Российской Федерации (приложение к соглашению </w:t>
      </w:r>
      <w:r>
        <w:rPr>
          <w:rFonts w:eastAsia="Times New Roman"/>
        </w:rPr>
        <w:t>о предоставлении субсидии из федерального бюджета бюджету субъекта Российской Федерации на софинансирование объектов капитального строительства государственной собственности субъектов Российской Федерации, не включенных в федеральные целевые программы, бюд</w:t>
      </w:r>
      <w:r>
        <w:rPr>
          <w:rFonts w:eastAsia="Times New Roman"/>
        </w:rPr>
        <w:t>жетные инвестиции в которые осуществляются из бюджета субъекта Российской Федерации)</w:t>
      </w:r>
    </w:p>
    <w:p w:rsidR="00000000" w:rsidRDefault="008B7491">
      <w:pPr>
        <w:pStyle w:val="right"/>
      </w:pPr>
      <w:r>
        <w:t>Приложение N 4 к Соглашению от "__" _____ 20__ г. N _____</w:t>
      </w:r>
    </w:p>
    <w:p w:rsidR="00000000" w:rsidRDefault="008B74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7491">
      <w:pPr>
        <w:pStyle w:val="HTML"/>
      </w:pPr>
      <w:r>
        <w:t xml:space="preserve">                Отчетность об исполнении условий Соглашения</w:t>
      </w:r>
    </w:p>
    <w:p w:rsidR="00000000" w:rsidRDefault="008B7491">
      <w:pPr>
        <w:pStyle w:val="HTML"/>
      </w:pPr>
      <w:r>
        <w:t>о предоставлении субсидии из федерального бюджета,</w:t>
      </w:r>
    </w:p>
    <w:p w:rsidR="00000000" w:rsidRDefault="008B7491">
      <w:pPr>
        <w:pStyle w:val="HTML"/>
      </w:pPr>
      <w:r>
        <w:t>п</w:t>
      </w:r>
      <w:r>
        <w:t>редоставляемая субъектом Российской Федерации</w:t>
      </w:r>
    </w:p>
    <w:p w:rsidR="00000000" w:rsidRDefault="008B7491">
      <w:pPr>
        <w:pStyle w:val="HTML"/>
      </w:pPr>
    </w:p>
    <w:p w:rsidR="00000000" w:rsidRDefault="008B7491">
      <w:pPr>
        <w:pStyle w:val="HTML"/>
      </w:pPr>
      <w:r>
        <w:t>1.  Сведения  о  ходе  строительства  строек  и  объектов, включенных в</w:t>
      </w:r>
    </w:p>
    <w:p w:rsidR="00000000" w:rsidRDefault="008B7491">
      <w:pPr>
        <w:pStyle w:val="HTML"/>
      </w:pPr>
      <w:r>
        <w:t>федеральную  адресную  инвестиционную  программу, -  форма N С-2 (месячная,</w:t>
      </w:r>
    </w:p>
    <w:p w:rsidR="00000000" w:rsidRDefault="008B7491">
      <w:pPr>
        <w:pStyle w:val="HTML"/>
      </w:pPr>
      <w:r>
        <w:t>годовая,   представляется  до  10  числа  месяца,  следующего</w:t>
      </w:r>
      <w:r>
        <w:t xml:space="preserve">  за  отчетным</w:t>
      </w:r>
    </w:p>
    <w:p w:rsidR="00000000" w:rsidRDefault="008B7491">
      <w:pPr>
        <w:pStyle w:val="HTML"/>
      </w:pPr>
      <w:r>
        <w:t>периодом).</w:t>
      </w:r>
    </w:p>
    <w:p w:rsidR="00000000" w:rsidRDefault="008B7491">
      <w:pPr>
        <w:pStyle w:val="HTML"/>
      </w:pPr>
      <w:r>
        <w:t>2.  Сведения  об  инвестициях  -  форма N П-2 (квартальная, до 10 числа</w:t>
      </w:r>
    </w:p>
    <w:p w:rsidR="00000000" w:rsidRDefault="008B7491">
      <w:pPr>
        <w:pStyle w:val="HTML"/>
      </w:pPr>
      <w:r>
        <w:t>месяца, следующего за отчетным периодом).</w:t>
      </w:r>
    </w:p>
    <w:p w:rsidR="00000000" w:rsidRDefault="008B7491">
      <w:pPr>
        <w:pStyle w:val="HTML"/>
      </w:pPr>
      <w:r>
        <w:t>3.   Справки  о  стоимости  выполненных  работ  и  затрат  по  объектам</w:t>
      </w:r>
    </w:p>
    <w:p w:rsidR="00000000" w:rsidRDefault="008B7491">
      <w:pPr>
        <w:pStyle w:val="HTML"/>
      </w:pPr>
      <w:r>
        <w:t xml:space="preserve">капитального  строительства  - форма N КС-3 </w:t>
      </w:r>
      <w:r>
        <w:t>(месячная, представляется до 10</w:t>
      </w:r>
    </w:p>
    <w:p w:rsidR="00000000" w:rsidRDefault="008B7491">
      <w:pPr>
        <w:pStyle w:val="HTML"/>
      </w:pPr>
      <w:r>
        <w:t>числа месяца, следующего за отчетным).</w:t>
      </w:r>
    </w:p>
    <w:p w:rsidR="00000000" w:rsidRDefault="008B7491">
      <w:pPr>
        <w:pStyle w:val="HTML"/>
      </w:pPr>
      <w:r>
        <w:t>4.  Сведения  об  использовании  Субсидии  из  федерального  бюджета на</w:t>
      </w:r>
    </w:p>
    <w:p w:rsidR="00000000" w:rsidRDefault="008B7491">
      <w:pPr>
        <w:pStyle w:val="HTML"/>
      </w:pPr>
      <w:r>
        <w:t>софинансирование   объектов  капитального  строительства,  финансируемых  с</w:t>
      </w:r>
    </w:p>
    <w:p w:rsidR="00000000" w:rsidRDefault="008B7491">
      <w:pPr>
        <w:pStyle w:val="HTML"/>
      </w:pPr>
      <w:r>
        <w:t>участием   средств   федерального   б</w:t>
      </w:r>
      <w:r>
        <w:t>юджета,   согласно  Приложению  N  4.1</w:t>
      </w:r>
    </w:p>
    <w:p w:rsidR="00000000" w:rsidRDefault="008B7491">
      <w:pPr>
        <w:pStyle w:val="HTML"/>
      </w:pPr>
      <w:r>
        <w:t>(ежеквартально,  представляются  до 15 числа месяца, следующего за отчетным</w:t>
      </w:r>
    </w:p>
    <w:p w:rsidR="00000000" w:rsidRDefault="008B7491">
      <w:pPr>
        <w:pStyle w:val="HTML"/>
      </w:pPr>
      <w:r>
        <w:t>периодом).</w:t>
      </w:r>
    </w:p>
    <w:p w:rsidR="00000000" w:rsidRDefault="008B7491">
      <w:pPr>
        <w:pStyle w:val="HTML"/>
      </w:pPr>
      <w:r>
        <w:t>5.   Отчет   о   выполнении   мероприятий   на   объектах  капитального</w:t>
      </w:r>
    </w:p>
    <w:p w:rsidR="00000000" w:rsidRDefault="008B7491">
      <w:pPr>
        <w:pStyle w:val="HTML"/>
      </w:pPr>
      <w:r>
        <w:t>строительства,  финансируемых  с  участием  средств  федер</w:t>
      </w:r>
      <w:r>
        <w:t>ального  бюджета,</w:t>
      </w:r>
    </w:p>
    <w:p w:rsidR="00000000" w:rsidRDefault="008B7491">
      <w:pPr>
        <w:pStyle w:val="HTML"/>
      </w:pPr>
      <w:r>
        <w:t>согласно  Приложению  N  4.2  (месячная, представляется до 10 числа месяца,</w:t>
      </w:r>
    </w:p>
    <w:p w:rsidR="00000000" w:rsidRDefault="008B7491">
      <w:pPr>
        <w:pStyle w:val="HTML"/>
      </w:pPr>
      <w:r>
        <w:lastRenderedPageBreak/>
        <w:t>следующего за отчетным).</w:t>
      </w:r>
    </w:p>
    <w:p w:rsidR="00000000" w:rsidRDefault="008B7491">
      <w:pPr>
        <w:pStyle w:val="HTML"/>
      </w:pPr>
      <w:r>
        <w:t>6.   Значения   показателей  результативности  предоставления  Субсидии</w:t>
      </w:r>
    </w:p>
    <w:p w:rsidR="00000000" w:rsidRDefault="008B7491">
      <w:pPr>
        <w:pStyle w:val="HTML"/>
      </w:pPr>
      <w:r>
        <w:t>согласно  Приложению  N  4.3  (до  10  февраля  года,  следующего</w:t>
      </w:r>
      <w:r>
        <w:t xml:space="preserve">  за годом</w:t>
      </w:r>
    </w:p>
    <w:p w:rsidR="00000000" w:rsidRDefault="008B7491">
      <w:pPr>
        <w:pStyle w:val="HTML"/>
      </w:pPr>
      <w:r>
        <w:t>заключения Соглашения).</w:t>
      </w:r>
    </w:p>
    <w:p w:rsidR="00000000" w:rsidRDefault="008B7491">
      <w:pPr>
        <w:pStyle w:val="HTML"/>
      </w:pPr>
      <w:r>
        <w:t>7.   Отчет   о   достижении   значений   показателей   результативности</w:t>
      </w:r>
    </w:p>
    <w:p w:rsidR="00000000" w:rsidRDefault="008B7491">
      <w:pPr>
        <w:pStyle w:val="HTML"/>
      </w:pPr>
      <w:r>
        <w:t>предоставления  Субсидии  согласно  Приложению  N 4.4  (до 10 февраля года,</w:t>
      </w:r>
    </w:p>
    <w:p w:rsidR="00000000" w:rsidRDefault="008B7491">
      <w:pPr>
        <w:pStyle w:val="HTML"/>
      </w:pPr>
      <w:r>
        <w:t>следующего за годом заключения Соглашения).</w:t>
      </w:r>
    </w:p>
    <w:p w:rsidR="00000000" w:rsidRDefault="008B7491">
      <w:pPr>
        <w:pStyle w:val="HTML"/>
      </w:pPr>
    </w:p>
    <w:p w:rsidR="00000000" w:rsidRDefault="008B7491">
      <w:pPr>
        <w:pStyle w:val="HTML"/>
      </w:pPr>
      <w:r>
        <w:t>ПОДПИСИ СТОРОН</w:t>
      </w:r>
    </w:p>
    <w:p w:rsidR="00000000" w:rsidRDefault="008B7491">
      <w:pPr>
        <w:pStyle w:val="HTML"/>
      </w:pPr>
    </w:p>
    <w:p w:rsidR="00000000" w:rsidRDefault="008B7491">
      <w:pPr>
        <w:pStyle w:val="HTML"/>
      </w:pPr>
      <w:r>
        <w:t>Субъект Российской Федерации              Министерство регионального</w:t>
      </w:r>
    </w:p>
    <w:p w:rsidR="00000000" w:rsidRDefault="008B7491">
      <w:pPr>
        <w:pStyle w:val="HTML"/>
      </w:pPr>
      <w:r>
        <w:t>развития Российской Федерации</w:t>
      </w:r>
    </w:p>
    <w:p w:rsidR="00000000" w:rsidRDefault="008B7491">
      <w:pPr>
        <w:pStyle w:val="HTML"/>
      </w:pPr>
    </w:p>
    <w:p w:rsidR="00000000" w:rsidRDefault="008B7491">
      <w:pPr>
        <w:pStyle w:val="HTML"/>
      </w:pPr>
      <w:r>
        <w:t>Руководитель высшего исполнительного</w:t>
      </w:r>
    </w:p>
    <w:p w:rsidR="00000000" w:rsidRDefault="008B7491">
      <w:pPr>
        <w:pStyle w:val="HTML"/>
      </w:pPr>
      <w:r>
        <w:t>органа государственной власти субъекта</w:t>
      </w:r>
    </w:p>
    <w:p w:rsidR="00000000" w:rsidRDefault="008B7491">
      <w:pPr>
        <w:pStyle w:val="HTML"/>
      </w:pPr>
      <w:r>
        <w:t>Российской Федераци</w:t>
      </w:r>
      <w:r>
        <w:t>и</w:t>
      </w:r>
    </w:p>
    <w:p w:rsidR="00000000" w:rsidRDefault="008B7491">
      <w:pPr>
        <w:pStyle w:val="HTML"/>
      </w:pPr>
    </w:p>
    <w:p w:rsidR="00000000" w:rsidRDefault="008B7491">
      <w:pPr>
        <w:pStyle w:val="HTML"/>
      </w:pPr>
      <w:r>
        <w:t>_____________/______________/             _____________/______________/</w:t>
      </w:r>
    </w:p>
    <w:p w:rsidR="00000000" w:rsidRDefault="008B7491">
      <w:pPr>
        <w:pStyle w:val="HTML"/>
      </w:pPr>
      <w:r>
        <w:t>М.П.                                     М.П.</w:t>
      </w:r>
    </w:p>
    <w:p w:rsidR="00000000" w:rsidRDefault="008B74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7491">
      <w:pPr>
        <w:pStyle w:val="right"/>
      </w:pPr>
      <w:r>
        <w:t>Источник - Приказ Минрегиона РФ от 08.04.2011 № 159</w:t>
      </w:r>
    </w:p>
    <w:p w:rsidR="00000000" w:rsidRDefault="008B74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https://порядокправа.рф/obrazecy/otchetnost_ob_ispolnenii_uslovij_soglashe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niya_o_predostavlenii_subsidii_iz_federalnogo_byudzheta_predo.htm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91"/>
    <w:rsid w:val="008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7E1B1A-5255-49CC-992F-061C2B7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ost_ob_ispolnenii_uslovij_soglasheniya_o_predostavlenii_subsidii_iz_federalnogo_byudzheta_pred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Отчетность об исполнении условий соглашения о предоставлении субсидии из федерального бюджета, предоставляемая субъектом Российской Федерации (приложение к соглашению о предоставлении субсидии из федерального бюджета бюджету субъекта Российской Федерации на софинансирование объектов капитального строительства государственной собственности субъектов Российской Федерации, не включенных в федеральные целевые программы, бюджетные инвестиции в которые осуществляются из бюджета субъекта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2022-08-12T04:07:00Z</dcterms:created>
  <dcterms:modified xsi:type="dcterms:W3CDTF">2022-08-12T04:07:00Z</dcterms:modified>
</cp:coreProperties>
</file>