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5C5F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услуг прачечной. Форма № 6-п</w:t>
      </w:r>
    </w:p>
    <w:p w:rsidR="00000000" w:rsidRDefault="007F5C5F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 9</w:t>
      </w:r>
    </w:p>
    <w:p w:rsidR="00000000" w:rsidRDefault="007F5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C5F">
      <w:pPr>
        <w:pStyle w:val="HTML"/>
      </w:pPr>
      <w:r>
        <w:t xml:space="preserve">                                                             </w:t>
      </w:r>
      <w:r>
        <w:t>Форма 6-п</w:t>
      </w:r>
    </w:p>
    <w:p w:rsidR="00000000" w:rsidRDefault="007F5C5F">
      <w:pPr>
        <w:pStyle w:val="HTML"/>
      </w:pPr>
    </w:p>
    <w:p w:rsidR="00000000" w:rsidRDefault="007F5C5F">
      <w:pPr>
        <w:pStyle w:val="HTML"/>
      </w:pPr>
      <w:r>
        <w:t>Утверждена</w:t>
      </w:r>
    </w:p>
    <w:p w:rsidR="00000000" w:rsidRDefault="007F5C5F">
      <w:pPr>
        <w:pStyle w:val="HTML"/>
      </w:pPr>
    </w:p>
    <w:p w:rsidR="00000000" w:rsidRDefault="007F5C5F">
      <w:pPr>
        <w:pStyle w:val="HTML"/>
      </w:pPr>
      <w:r>
        <w:t>Прачечная</w:t>
      </w:r>
    </w:p>
    <w:p w:rsidR="00000000" w:rsidRDefault="007F5C5F">
      <w:pPr>
        <w:pStyle w:val="HTML"/>
      </w:pPr>
    </w:p>
    <w:p w:rsidR="00000000" w:rsidRDefault="007F5C5F">
      <w:pPr>
        <w:pStyle w:val="HTML"/>
      </w:pPr>
      <w:r>
        <w:t>Организация __________________________________________________________</w:t>
      </w:r>
    </w:p>
    <w:p w:rsidR="00000000" w:rsidRDefault="007F5C5F">
      <w:pPr>
        <w:pStyle w:val="HTML"/>
      </w:pPr>
      <w:r>
        <w:t>Отрасль (вид деятельности) ___________________________________________</w:t>
      </w:r>
    </w:p>
    <w:p w:rsidR="00000000" w:rsidRDefault="007F5C5F">
      <w:pPr>
        <w:pStyle w:val="HTML"/>
      </w:pPr>
      <w:r>
        <w:t>______________________________________________________________________</w:t>
      </w:r>
    </w:p>
    <w:p w:rsidR="00000000" w:rsidRDefault="007F5C5F">
      <w:pPr>
        <w:pStyle w:val="HTML"/>
      </w:pPr>
    </w:p>
    <w:p w:rsidR="00000000" w:rsidRDefault="007F5C5F">
      <w:pPr>
        <w:pStyle w:val="HTML"/>
      </w:pPr>
      <w:r>
        <w:t>ОТЧЕТНАЯ</w:t>
      </w:r>
      <w:r>
        <w:t xml:space="preserve"> КАЛЬКУЛЯЦИЯ СЕБЕСТОИМОСТИ УСЛУГ</w:t>
      </w:r>
    </w:p>
    <w:p w:rsidR="00000000" w:rsidRDefault="007F5C5F">
      <w:pPr>
        <w:pStyle w:val="HTML"/>
      </w:pPr>
      <w:r>
        <w:t>ПРАЧЕЧНОЙ</w:t>
      </w:r>
    </w:p>
    <w:p w:rsidR="00000000" w:rsidRDefault="007F5C5F">
      <w:pPr>
        <w:pStyle w:val="HTML"/>
      </w:pPr>
      <w:r>
        <w:t>за ____________ 199_ г.</w:t>
      </w:r>
    </w:p>
    <w:p w:rsidR="00000000" w:rsidRDefault="007F5C5F">
      <w:pPr>
        <w:pStyle w:val="HTML"/>
      </w:pPr>
    </w:p>
    <w:p w:rsidR="00000000" w:rsidRDefault="007F5C5F">
      <w:pPr>
        <w:pStyle w:val="HTML"/>
      </w:pPr>
      <w:r>
        <w:t>----------------------------------------------------------------------</w:t>
      </w:r>
    </w:p>
    <w:p w:rsidR="00000000" w:rsidRDefault="007F5C5F">
      <w:pPr>
        <w:pStyle w:val="HTML"/>
      </w:pPr>
      <w:r>
        <w:t>¦         Показатели           ¦ Код ¦По отчету за   ¦  Фактически   ¦</w:t>
      </w:r>
    </w:p>
    <w:p w:rsidR="00000000" w:rsidRDefault="007F5C5F">
      <w:pPr>
        <w:pStyle w:val="HTML"/>
      </w:pPr>
      <w:r>
        <w:t>¦                              ¦строк¦соответс</w:t>
      </w:r>
      <w:r>
        <w:t>твующий¦   с начала    ¦</w:t>
      </w:r>
    </w:p>
    <w:p w:rsidR="00000000" w:rsidRDefault="007F5C5F">
      <w:pPr>
        <w:pStyle w:val="HTML"/>
      </w:pPr>
      <w:r>
        <w:t>¦                              ¦     ¦период         ¦     года      ¦</w:t>
      </w:r>
    </w:p>
    <w:p w:rsidR="00000000" w:rsidRDefault="007F5C5F">
      <w:pPr>
        <w:pStyle w:val="HTML"/>
      </w:pPr>
      <w:r>
        <w:t>¦                              ¦     ¦прошлого года  ¦               ¦</w:t>
      </w:r>
    </w:p>
    <w:p w:rsidR="00000000" w:rsidRDefault="007F5C5F">
      <w:pPr>
        <w:pStyle w:val="HTML"/>
      </w:pPr>
      <w:r>
        <w:t>+------------------------------+-----+---------------+---------------+</w:t>
      </w:r>
    </w:p>
    <w:p w:rsidR="00000000" w:rsidRDefault="007F5C5F">
      <w:pPr>
        <w:pStyle w:val="HTML"/>
      </w:pPr>
      <w:r>
        <w:t xml:space="preserve">¦               А </w:t>
      </w:r>
      <w:r>
        <w:t xml:space="preserve">             ¦  Б  ¦       1       ¦       2       ¦</w:t>
      </w:r>
    </w:p>
    <w:p w:rsidR="00000000" w:rsidRDefault="007F5C5F">
      <w:pPr>
        <w:pStyle w:val="HTML"/>
      </w:pPr>
      <w:r>
        <w:t>+------------------------------+-----+---------------+---------------+</w:t>
      </w:r>
    </w:p>
    <w:p w:rsidR="00000000" w:rsidRDefault="007F5C5F">
      <w:pPr>
        <w:pStyle w:val="HTML"/>
      </w:pPr>
      <w:r>
        <w:t>¦I. НАТУРАЛЬНЫЕ ПОКАЗАТЕЛИ     ¦     ¦               ¦               ¦</w:t>
      </w:r>
    </w:p>
    <w:p w:rsidR="00000000" w:rsidRDefault="007F5C5F">
      <w:pPr>
        <w:pStyle w:val="HTML"/>
      </w:pPr>
      <w:r>
        <w:t xml:space="preserve">¦                              ¦     ¦               ¦       </w:t>
      </w:r>
      <w:r>
        <w:t xml:space="preserve">        ¦</w:t>
      </w:r>
    </w:p>
    <w:p w:rsidR="00000000" w:rsidRDefault="007F5C5F">
      <w:pPr>
        <w:pStyle w:val="HTML"/>
      </w:pPr>
      <w:r>
        <w:t>¦Выстирано белья, т            ¦010  ¦               ¦               ¦</w:t>
      </w:r>
    </w:p>
    <w:p w:rsidR="00000000" w:rsidRDefault="007F5C5F">
      <w:pPr>
        <w:pStyle w:val="HTML"/>
      </w:pPr>
      <w:r>
        <w:t>¦в т.ч.                        ¦     ¦               ¦               ¦</w:t>
      </w:r>
    </w:p>
    <w:p w:rsidR="00000000" w:rsidRDefault="007F5C5F">
      <w:pPr>
        <w:pStyle w:val="HTML"/>
      </w:pPr>
      <w:r>
        <w:t>¦       организациям, т        ¦020  ¦               ¦               ¦</w:t>
      </w:r>
    </w:p>
    <w:p w:rsidR="00000000" w:rsidRDefault="007F5C5F">
      <w:pPr>
        <w:pStyle w:val="HTML"/>
      </w:pPr>
      <w:r>
        <w:t xml:space="preserve">¦       населению, т           </w:t>
      </w:r>
      <w:r>
        <w:t>¦030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¦Общий приведенный вес белья, т¦050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¦Из</w:t>
      </w:r>
      <w:r>
        <w:t>расходовано воды,  тыс. куб.¦     ¦               ¦               ¦</w:t>
      </w:r>
    </w:p>
    <w:p w:rsidR="00000000" w:rsidRDefault="007F5C5F">
      <w:pPr>
        <w:pStyle w:val="HTML"/>
      </w:pPr>
      <w:r>
        <w:t>¦м                             ¦060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 xml:space="preserve">¦Израсходовано топлива     всех¦     ¦        </w:t>
      </w:r>
      <w:r>
        <w:t xml:space="preserve">       ¦               ¦</w:t>
      </w:r>
    </w:p>
    <w:p w:rsidR="00000000" w:rsidRDefault="007F5C5F">
      <w:pPr>
        <w:pStyle w:val="HTML"/>
      </w:pPr>
      <w:r>
        <w:t>¦видов, включая            газ,¦     ¦               ¦               ¦</w:t>
      </w:r>
    </w:p>
    <w:p w:rsidR="00000000" w:rsidRDefault="007F5C5F">
      <w:pPr>
        <w:pStyle w:val="HTML"/>
      </w:pPr>
      <w:r>
        <w:t>¦т. усл. топлива               ¦070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¦Получено теплоэне</w:t>
      </w:r>
      <w:r>
        <w:t>ргии       со¦     ¦               ¦               ¦</w:t>
      </w:r>
    </w:p>
    <w:p w:rsidR="00000000" w:rsidRDefault="007F5C5F">
      <w:pPr>
        <w:pStyle w:val="HTML"/>
      </w:pPr>
      <w:r>
        <w:t>¦стороны (пара,  горячей воды),¦     ¦               ¦               ¦</w:t>
      </w:r>
    </w:p>
    <w:p w:rsidR="00000000" w:rsidRDefault="007F5C5F">
      <w:pPr>
        <w:pStyle w:val="HTML"/>
      </w:pPr>
      <w:r>
        <w:t>¦тыс. куб.м/Гкал               ¦080  ¦               ¦               ¦</w:t>
      </w:r>
    </w:p>
    <w:p w:rsidR="00000000" w:rsidRDefault="007F5C5F">
      <w:pPr>
        <w:pStyle w:val="HTML"/>
      </w:pPr>
      <w:r>
        <w:t xml:space="preserve">¦                              ¦     ¦               ¦       </w:t>
      </w:r>
      <w:r>
        <w:t xml:space="preserve">        ¦</w:t>
      </w:r>
    </w:p>
    <w:p w:rsidR="00000000" w:rsidRDefault="007F5C5F">
      <w:pPr>
        <w:pStyle w:val="HTML"/>
      </w:pPr>
      <w:r>
        <w:t>¦II. ПОЛНАЯ СЕБЕСТОИМОСТЬ УСЛУГ¦     ¦               ¦               ¦</w:t>
      </w:r>
    </w:p>
    <w:p w:rsidR="00000000" w:rsidRDefault="007F5C5F">
      <w:pPr>
        <w:pStyle w:val="HTML"/>
      </w:pPr>
      <w:r>
        <w:t>¦ПРАЧЕЧНОЙ (... руб.)          ¦   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¦Материалы                     ¦0</w:t>
      </w:r>
      <w:r>
        <w:t>90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¦Вода                          ¦100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¦Тепл</w:t>
      </w:r>
      <w:r>
        <w:t>оэнергия                  ¦110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¦Электроэнергия                ¦120  ¦               ¦               ¦</w:t>
      </w:r>
    </w:p>
    <w:p w:rsidR="00000000" w:rsidRDefault="007F5C5F">
      <w:pPr>
        <w:pStyle w:val="HTML"/>
      </w:pPr>
      <w:r>
        <w:lastRenderedPageBreak/>
        <w:t xml:space="preserve">¦                              ¦     ¦          </w:t>
      </w:r>
      <w:r>
        <w:t xml:space="preserve">     ¦               ¦</w:t>
      </w:r>
    </w:p>
    <w:p w:rsidR="00000000" w:rsidRDefault="007F5C5F">
      <w:pPr>
        <w:pStyle w:val="HTML"/>
      </w:pPr>
      <w:r>
        <w:t>¦Топливо                       ¦130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¦Амортизация                   ¦140  ¦               ¦               ¦</w:t>
      </w:r>
    </w:p>
    <w:p w:rsidR="00000000" w:rsidRDefault="007F5C5F">
      <w:pPr>
        <w:pStyle w:val="HTML"/>
      </w:pPr>
      <w:r>
        <w:t xml:space="preserve">¦                  </w:t>
      </w:r>
      <w:r>
        <w:t xml:space="preserve">            ¦     ¦               ¦               ¦</w:t>
      </w:r>
    </w:p>
    <w:p w:rsidR="00000000" w:rsidRDefault="007F5C5F">
      <w:pPr>
        <w:pStyle w:val="HTML"/>
      </w:pPr>
      <w:r>
        <w:t>¦Ремонт и           техническое¦     ¦               ¦               ¦</w:t>
      </w:r>
    </w:p>
    <w:p w:rsidR="00000000" w:rsidRDefault="007F5C5F">
      <w:pPr>
        <w:pStyle w:val="HTML"/>
      </w:pPr>
      <w:r>
        <w:t>¦обслуживание                  ¦150  ¦               ¦               ¦</w:t>
      </w:r>
    </w:p>
    <w:p w:rsidR="00000000" w:rsidRDefault="007F5C5F">
      <w:pPr>
        <w:pStyle w:val="HTML"/>
      </w:pPr>
      <w:r>
        <w:t xml:space="preserve">¦в т.ч. капитальный ремонт     ¦151  ¦               ¦        </w:t>
      </w:r>
      <w:r>
        <w:t xml:space="preserve">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¦Затраты на оплату труда       ¦160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¦Отчисления на социальные нужды¦16</w:t>
      </w:r>
      <w:r>
        <w:t>1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¦Содержание приемных пунктов   ¦180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¦Прочи</w:t>
      </w:r>
      <w:r>
        <w:t>е прямые расходы - всего ¦190  ¦               ¦               ¦</w:t>
      </w:r>
    </w:p>
    <w:p w:rsidR="00000000" w:rsidRDefault="007F5C5F">
      <w:pPr>
        <w:pStyle w:val="HTML"/>
      </w:pPr>
      <w:r>
        <w:t>¦в том числе:                  ¦     ¦               ¦               ¦</w:t>
      </w:r>
    </w:p>
    <w:p w:rsidR="00000000" w:rsidRDefault="007F5C5F">
      <w:pPr>
        <w:pStyle w:val="HTML"/>
      </w:pPr>
      <w:r>
        <w:t>¦       отчисления           на¦     ¦               ¦               ¦</w:t>
      </w:r>
    </w:p>
    <w:p w:rsidR="00000000" w:rsidRDefault="007F5C5F">
      <w:pPr>
        <w:pStyle w:val="HTML"/>
      </w:pPr>
      <w:r>
        <w:t xml:space="preserve">¦страхование имущества         ¦192  ¦           </w:t>
      </w:r>
      <w:r>
        <w:t xml:space="preserve">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       Цеховые расходы        ¦200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¦Общеэксплуатационные</w:t>
      </w:r>
      <w:r>
        <w:t xml:space="preserve"> расходы  ¦210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¦ИТОГО расходов по эксплуатации¦220  ¦               ¦               ¦</w:t>
      </w:r>
    </w:p>
    <w:p w:rsidR="00000000" w:rsidRDefault="007F5C5F">
      <w:pPr>
        <w:pStyle w:val="HTML"/>
      </w:pPr>
      <w:r>
        <w:t xml:space="preserve">¦                              ¦     ¦               ¦          </w:t>
      </w:r>
      <w:r>
        <w:t xml:space="preserve">     ¦</w:t>
      </w:r>
    </w:p>
    <w:p w:rsidR="00000000" w:rsidRDefault="007F5C5F">
      <w:pPr>
        <w:pStyle w:val="HTML"/>
      </w:pPr>
      <w:r>
        <w:t>¦Внеэксплуатационные расходы   ¦230 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¦ВСЕГО расходов    по    полной¦     ¦               ¦               ¦</w:t>
      </w:r>
    </w:p>
    <w:p w:rsidR="00000000" w:rsidRDefault="007F5C5F">
      <w:pPr>
        <w:pStyle w:val="HTML"/>
      </w:pPr>
      <w:r>
        <w:t xml:space="preserve">¦себестоимости                 ¦240 </w:t>
      </w:r>
      <w:r>
        <w:t xml:space="preserve"> ¦            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¦Себестоимость (в расчете на  1¦     ¦               ¦               ¦</w:t>
      </w:r>
    </w:p>
    <w:p w:rsidR="00000000" w:rsidRDefault="007F5C5F">
      <w:pPr>
        <w:pStyle w:val="HTML"/>
      </w:pPr>
      <w:r>
        <w:t>¦кг приведенного белья), руб.  ¦250  ¦               ¦               ¦</w:t>
      </w:r>
    </w:p>
    <w:p w:rsidR="00000000" w:rsidRDefault="007F5C5F">
      <w:pPr>
        <w:pStyle w:val="HTML"/>
      </w:pPr>
      <w:r>
        <w:t xml:space="preserve">¦      </w:t>
      </w:r>
      <w:r>
        <w:t xml:space="preserve">                        ¦     ¦               ¦               ¦</w:t>
      </w:r>
    </w:p>
    <w:p w:rsidR="00000000" w:rsidRDefault="007F5C5F">
      <w:pPr>
        <w:pStyle w:val="HTML"/>
      </w:pPr>
      <w:r>
        <w:t>¦ВСЕГО доходов                 ¦260  ¦               ¦               ¦</w:t>
      </w:r>
    </w:p>
    <w:p w:rsidR="00000000" w:rsidRDefault="007F5C5F">
      <w:pPr>
        <w:pStyle w:val="HTML"/>
      </w:pPr>
      <w:r>
        <w:t>¦в том числе                   ¦     ¦               ¦               ¦</w:t>
      </w:r>
    </w:p>
    <w:p w:rsidR="00000000" w:rsidRDefault="007F5C5F">
      <w:pPr>
        <w:pStyle w:val="HTML"/>
      </w:pPr>
      <w:r>
        <w:t xml:space="preserve">¦доходы от прочих платных услуг¦261  ¦            </w:t>
      </w:r>
      <w:r>
        <w:t xml:space="preserve">   ¦               ¦</w:t>
      </w:r>
    </w:p>
    <w:p w:rsidR="00000000" w:rsidRDefault="007F5C5F">
      <w:pPr>
        <w:pStyle w:val="HTML"/>
      </w:pPr>
      <w:r>
        <w:t>¦                              ¦     ¦               ¦               ¦</w:t>
      </w:r>
    </w:p>
    <w:p w:rsidR="00000000" w:rsidRDefault="007F5C5F">
      <w:pPr>
        <w:pStyle w:val="HTML"/>
      </w:pPr>
      <w:r>
        <w:t>¦Справочно: ЭОТ                ¦270  ¦               ¦               ¦</w:t>
      </w:r>
    </w:p>
    <w:p w:rsidR="00000000" w:rsidRDefault="007F5C5F">
      <w:pPr>
        <w:pStyle w:val="HTML"/>
      </w:pPr>
      <w:r>
        <w:t>¦       тариф для населения    ¦280  ¦               ¦               ¦</w:t>
      </w:r>
    </w:p>
    <w:p w:rsidR="00000000" w:rsidRDefault="007F5C5F">
      <w:pPr>
        <w:pStyle w:val="HTML"/>
      </w:pPr>
      <w:r>
        <w:t>----------------------</w:t>
      </w:r>
      <w:r>
        <w:t>---------+-----+---------------+----------------</w:t>
      </w:r>
    </w:p>
    <w:p w:rsidR="00000000" w:rsidRDefault="007F5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C5F">
      <w:pPr>
        <w:pStyle w:val="just"/>
      </w:pPr>
      <w:r>
        <w:t>Руководитель организации ______________</w:t>
      </w:r>
    </w:p>
    <w:p w:rsidR="00000000" w:rsidRDefault="007F5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C5F">
      <w:pPr>
        <w:pStyle w:val="just"/>
      </w:pPr>
      <w:r>
        <w:t>Главный бухгалтер _____________________</w:t>
      </w:r>
    </w:p>
    <w:p w:rsidR="00000000" w:rsidRDefault="007F5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C5F">
      <w:pPr>
        <w:pStyle w:val="right"/>
      </w:pPr>
      <w:r>
        <w:t>Источник - Постановление Госстроя России от 23.02.1999 № 9 (с изменениями и дополнениями на 2000 год)</w:t>
      </w:r>
    </w:p>
    <w:p w:rsidR="00000000" w:rsidRDefault="007F5C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lyaciya_sebestoimosti_uslug_prachechnoj_forma_n_6_p.htm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5F"/>
    <w:rsid w:val="007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60186C-84FD-484B-9572-8269C26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uslug_prachechnoj_forma_n_6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услуг прачечной. Форма № 6-п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