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3486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по прочим видам деятельности. Форма № 6-общая</w:t>
      </w:r>
    </w:p>
    <w:p w:rsidR="00000000" w:rsidRDefault="00D73486">
      <w:pPr>
        <w:pStyle w:val="right"/>
      </w:pPr>
      <w:r>
        <w:t>Утверждена Постановлением Государственного комитета по строительной, архитектурной и жилищной политике от 23.02.1999 N 9</w:t>
      </w:r>
    </w:p>
    <w:p w:rsidR="00000000" w:rsidRDefault="00D734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486">
      <w:pPr>
        <w:pStyle w:val="HTML"/>
      </w:pPr>
      <w:r>
        <w:t xml:space="preserve">                                                         </w:t>
      </w:r>
      <w:r>
        <w:t>Форма 6-общая</w:t>
      </w:r>
    </w:p>
    <w:p w:rsidR="00000000" w:rsidRDefault="00D73486">
      <w:pPr>
        <w:pStyle w:val="HTML"/>
      </w:pPr>
    </w:p>
    <w:p w:rsidR="00000000" w:rsidRDefault="00D73486">
      <w:pPr>
        <w:pStyle w:val="HTML"/>
      </w:pPr>
      <w:r>
        <w:t>Утверждена</w:t>
      </w:r>
    </w:p>
    <w:p w:rsidR="00000000" w:rsidRDefault="00D73486">
      <w:pPr>
        <w:pStyle w:val="HTML"/>
      </w:pPr>
    </w:p>
    <w:p w:rsidR="00000000" w:rsidRDefault="00D73486">
      <w:pPr>
        <w:pStyle w:val="HTML"/>
      </w:pPr>
      <w:r>
        <w:t>Прочие виды деятельности</w:t>
      </w:r>
    </w:p>
    <w:p w:rsidR="00000000" w:rsidRDefault="00D73486">
      <w:pPr>
        <w:pStyle w:val="HTML"/>
      </w:pPr>
    </w:p>
    <w:p w:rsidR="00000000" w:rsidRDefault="00D73486">
      <w:pPr>
        <w:pStyle w:val="HTML"/>
      </w:pPr>
      <w:r>
        <w:t>Организация __________________________________________________________</w:t>
      </w:r>
    </w:p>
    <w:p w:rsidR="00000000" w:rsidRDefault="00D73486">
      <w:pPr>
        <w:pStyle w:val="HTML"/>
      </w:pPr>
      <w:r>
        <w:t>Отрасль (вид деятельности) ___________________________________________</w:t>
      </w:r>
    </w:p>
    <w:p w:rsidR="00000000" w:rsidRDefault="00D73486">
      <w:pPr>
        <w:pStyle w:val="HTML"/>
      </w:pPr>
      <w:r>
        <w:t>_____________________________________________________________</w:t>
      </w:r>
      <w:r>
        <w:t>_________</w:t>
      </w:r>
    </w:p>
    <w:p w:rsidR="00000000" w:rsidRDefault="00D73486">
      <w:pPr>
        <w:pStyle w:val="HTML"/>
      </w:pPr>
    </w:p>
    <w:p w:rsidR="00000000" w:rsidRDefault="00D73486">
      <w:pPr>
        <w:pStyle w:val="HTML"/>
      </w:pPr>
      <w:r>
        <w:t>ОТЧЕТНАЯ КАЛЬКУЛЯЦИЯ ___________________</w:t>
      </w:r>
    </w:p>
    <w:p w:rsidR="00000000" w:rsidRDefault="00D73486">
      <w:pPr>
        <w:pStyle w:val="HTML"/>
      </w:pPr>
      <w:r>
        <w:t>вид деятельности</w:t>
      </w:r>
    </w:p>
    <w:p w:rsidR="00000000" w:rsidRDefault="00D73486">
      <w:pPr>
        <w:pStyle w:val="HTML"/>
      </w:pPr>
    </w:p>
    <w:p w:rsidR="00000000" w:rsidRDefault="00D73486">
      <w:pPr>
        <w:pStyle w:val="HTML"/>
      </w:pPr>
      <w:r>
        <w:t>за ____________ 199_ г.</w:t>
      </w:r>
    </w:p>
    <w:p w:rsidR="00000000" w:rsidRDefault="00D73486">
      <w:pPr>
        <w:pStyle w:val="HTML"/>
      </w:pPr>
    </w:p>
    <w:p w:rsidR="00000000" w:rsidRDefault="00D73486">
      <w:pPr>
        <w:pStyle w:val="HTML"/>
      </w:pPr>
      <w:r>
        <w:t>----------------------------------------------------------------------</w:t>
      </w:r>
    </w:p>
    <w:p w:rsidR="00000000" w:rsidRDefault="00D73486">
      <w:pPr>
        <w:pStyle w:val="HTML"/>
      </w:pPr>
      <w:r>
        <w:t>¦         Показатели           ¦ Код ¦По отчету за   ¦  Фактически   ¦</w:t>
      </w:r>
    </w:p>
    <w:p w:rsidR="00000000" w:rsidRDefault="00D73486">
      <w:pPr>
        <w:pStyle w:val="HTML"/>
      </w:pPr>
      <w:r>
        <w:t xml:space="preserve">¦                  </w:t>
      </w:r>
      <w:r>
        <w:t xml:space="preserve">            ¦строк¦соответствующий¦   с начала    ¦</w:t>
      </w:r>
    </w:p>
    <w:p w:rsidR="00000000" w:rsidRDefault="00D73486">
      <w:pPr>
        <w:pStyle w:val="HTML"/>
      </w:pPr>
      <w:r>
        <w:t>¦                              ¦     ¦период         ¦     года      ¦</w:t>
      </w:r>
    </w:p>
    <w:p w:rsidR="00000000" w:rsidRDefault="00D73486">
      <w:pPr>
        <w:pStyle w:val="HTML"/>
      </w:pPr>
      <w:r>
        <w:t>¦                              ¦     ¦прошлого года  ¦               ¦</w:t>
      </w:r>
    </w:p>
    <w:p w:rsidR="00000000" w:rsidRDefault="00D73486">
      <w:pPr>
        <w:pStyle w:val="HTML"/>
      </w:pPr>
      <w:r>
        <w:t>+------------------------------+-----+---------------+--------</w:t>
      </w:r>
      <w:r>
        <w:t>-------+</w:t>
      </w:r>
    </w:p>
    <w:p w:rsidR="00000000" w:rsidRDefault="00D73486">
      <w:pPr>
        <w:pStyle w:val="HTML"/>
      </w:pPr>
      <w:r>
        <w:t>¦               А              ¦  Б  ¦       1       ¦       2       ¦</w:t>
      </w:r>
    </w:p>
    <w:p w:rsidR="00000000" w:rsidRDefault="00D73486">
      <w:pPr>
        <w:pStyle w:val="HTML"/>
      </w:pPr>
      <w:r>
        <w:t>+------------------------------+-----+---------------+---------------+</w:t>
      </w:r>
    </w:p>
    <w:p w:rsidR="00000000" w:rsidRDefault="00D73486">
      <w:pPr>
        <w:pStyle w:val="HTML"/>
      </w:pPr>
      <w:r>
        <w:t>¦I. НАТУРАЛЬНЫЕ ПОКАЗАТЕЛИ     ¦     ¦               ¦               ¦</w:t>
      </w:r>
    </w:p>
    <w:p w:rsidR="00000000" w:rsidRDefault="00D73486">
      <w:pPr>
        <w:pStyle w:val="HTML"/>
      </w:pPr>
      <w:r>
        <w:t xml:space="preserve">¦                              ¦  </w:t>
      </w:r>
      <w:r>
        <w:t xml:space="preserve">   ¦               ¦               ¦</w:t>
      </w:r>
    </w:p>
    <w:p w:rsidR="00000000" w:rsidRDefault="00D73486">
      <w:pPr>
        <w:pStyle w:val="HTML"/>
      </w:pPr>
      <w:r>
        <w:t>¦______________________________¦010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¦______________________________¦020  ¦               ¦               ¦</w:t>
      </w:r>
    </w:p>
    <w:p w:rsidR="00000000" w:rsidRDefault="00D73486">
      <w:pPr>
        <w:pStyle w:val="HTML"/>
      </w:pPr>
      <w:r>
        <w:t xml:space="preserve">¦    </w:t>
      </w:r>
      <w:r>
        <w:t xml:space="preserve">                          ¦     ¦               ¦               ¦</w:t>
      </w:r>
    </w:p>
    <w:p w:rsidR="00000000" w:rsidRDefault="00D73486">
      <w:pPr>
        <w:pStyle w:val="HTML"/>
      </w:pPr>
      <w:r>
        <w:t>¦______________________________¦030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 xml:space="preserve">¦______________________________¦040  ¦          </w:t>
      </w:r>
      <w:r>
        <w:t xml:space="preserve">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¦II. ПОЛНАЯ СЕБЕСТОИМОСТЬ УСЛУГ¦     ¦               ¦               ¦</w:t>
      </w:r>
    </w:p>
    <w:p w:rsidR="00000000" w:rsidRDefault="00D73486">
      <w:pPr>
        <w:pStyle w:val="HTML"/>
      </w:pPr>
      <w:r>
        <w:t>¦(руб.)                        ¦     ¦               ¦               ¦</w:t>
      </w:r>
    </w:p>
    <w:p w:rsidR="00000000" w:rsidRDefault="00D73486">
      <w:pPr>
        <w:pStyle w:val="HTML"/>
      </w:pPr>
      <w:r>
        <w:t xml:space="preserve">¦                   </w:t>
      </w:r>
      <w:r>
        <w:t xml:space="preserve">           ¦     ¦               ¦               ¦</w:t>
      </w:r>
    </w:p>
    <w:p w:rsidR="00000000" w:rsidRDefault="00D73486">
      <w:pPr>
        <w:pStyle w:val="HTML"/>
      </w:pPr>
      <w:r>
        <w:t>¦Материалы                     ¦050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 xml:space="preserve">¦Топливо                       ¦060  ¦               ¦         </w:t>
      </w:r>
      <w:r>
        <w:t xml:space="preserve">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¦Электроэнергия                ¦070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¦Амортизация                   ¦080</w:t>
      </w:r>
      <w:r>
        <w:t xml:space="preserve">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¦Ремонтный фонд                ¦090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¦Ремонт</w:t>
      </w:r>
      <w:r>
        <w:t xml:space="preserve"> и           техническое¦     ¦               ¦               ¦</w:t>
      </w:r>
    </w:p>
    <w:p w:rsidR="00000000" w:rsidRDefault="00D73486">
      <w:pPr>
        <w:pStyle w:val="HTML"/>
      </w:pPr>
      <w:r>
        <w:t>¦обслуживание                  ¦100  ¦               ¦               ¦</w:t>
      </w:r>
    </w:p>
    <w:p w:rsidR="00000000" w:rsidRDefault="00D73486">
      <w:pPr>
        <w:pStyle w:val="HTML"/>
      </w:pPr>
      <w:r>
        <w:t>¦в т.ч. капитальный ремонт     ¦110  ¦               ¦               ¦</w:t>
      </w:r>
    </w:p>
    <w:p w:rsidR="00000000" w:rsidRDefault="00D73486">
      <w:pPr>
        <w:pStyle w:val="HTML"/>
      </w:pPr>
      <w:r>
        <w:t xml:space="preserve">¦                              ¦     ¦            </w:t>
      </w:r>
      <w:r>
        <w:t xml:space="preserve">   ¦               ¦</w:t>
      </w:r>
    </w:p>
    <w:p w:rsidR="00000000" w:rsidRDefault="00D73486">
      <w:pPr>
        <w:pStyle w:val="HTML"/>
      </w:pPr>
      <w:r>
        <w:t>¦Затраты на оплату труда       ¦120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lastRenderedPageBreak/>
        <w:t>¦Отчисления на социальные нужды¦130  ¦               ¦               ¦</w:t>
      </w:r>
    </w:p>
    <w:p w:rsidR="00000000" w:rsidRDefault="00D73486">
      <w:pPr>
        <w:pStyle w:val="HTML"/>
      </w:pPr>
      <w:r>
        <w:t xml:space="preserve">¦                     </w:t>
      </w:r>
      <w:r>
        <w:t xml:space="preserve">         ¦     ¦               ¦               ¦</w:t>
      </w:r>
    </w:p>
    <w:p w:rsidR="00000000" w:rsidRDefault="00D73486">
      <w:pPr>
        <w:pStyle w:val="HTML"/>
      </w:pPr>
      <w:r>
        <w:t>¦Прочие прямые расходы - всего ¦140  ¦               ¦               ¦</w:t>
      </w:r>
    </w:p>
    <w:p w:rsidR="00000000" w:rsidRDefault="00D73486">
      <w:pPr>
        <w:pStyle w:val="HTML"/>
      </w:pPr>
      <w:r>
        <w:t>¦в том числе:                  ¦     ¦               ¦               ¦</w:t>
      </w:r>
    </w:p>
    <w:p w:rsidR="00000000" w:rsidRDefault="00D73486">
      <w:pPr>
        <w:pStyle w:val="HTML"/>
      </w:pPr>
      <w:r>
        <w:t xml:space="preserve">¦       отчисления           на¦     ¦               ¦          </w:t>
      </w:r>
      <w:r>
        <w:t xml:space="preserve">     ¦</w:t>
      </w:r>
    </w:p>
    <w:p w:rsidR="00000000" w:rsidRDefault="00D73486">
      <w:pPr>
        <w:pStyle w:val="HTML"/>
      </w:pPr>
      <w:r>
        <w:t>¦страхование имущества         ¦160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       Цеховые расходы        ¦170  ¦               ¦               ¦</w:t>
      </w:r>
    </w:p>
    <w:p w:rsidR="00000000" w:rsidRDefault="00D73486">
      <w:pPr>
        <w:pStyle w:val="HTML"/>
      </w:pPr>
      <w:r>
        <w:t xml:space="preserve">¦                              ¦    </w:t>
      </w:r>
      <w:r>
        <w:t xml:space="preserve"> ¦               ¦               ¦</w:t>
      </w:r>
    </w:p>
    <w:p w:rsidR="00000000" w:rsidRDefault="00D73486">
      <w:pPr>
        <w:pStyle w:val="HTML"/>
      </w:pPr>
      <w:r>
        <w:t>¦Общеэксплуатационные расходы  ¦180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¦Итого расходов по эксплуатации¦190  ¦               ¦               ¦</w:t>
      </w:r>
    </w:p>
    <w:p w:rsidR="00000000" w:rsidRDefault="00D73486">
      <w:pPr>
        <w:pStyle w:val="HTML"/>
      </w:pPr>
      <w:r>
        <w:t xml:space="preserve">¦       </w:t>
      </w:r>
      <w:r>
        <w:t xml:space="preserve">                       ¦     ¦               ¦               ¦</w:t>
      </w:r>
    </w:p>
    <w:p w:rsidR="00000000" w:rsidRDefault="00D73486">
      <w:pPr>
        <w:pStyle w:val="HTML"/>
      </w:pPr>
      <w:r>
        <w:t>¦Внеэксплуатационные расходы   ¦200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 xml:space="preserve">¦Всего расходов    по    полной¦     ¦             </w:t>
      </w:r>
      <w:r>
        <w:t xml:space="preserve">  ¦               ¦</w:t>
      </w:r>
    </w:p>
    <w:p w:rsidR="00000000" w:rsidRDefault="00D73486">
      <w:pPr>
        <w:pStyle w:val="HTML"/>
      </w:pPr>
      <w:r>
        <w:t>¦себестоимости                 ¦210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¦Себестоимость          единицы¦     ¦               ¦               ¦</w:t>
      </w:r>
    </w:p>
    <w:p w:rsidR="00000000" w:rsidRDefault="00D73486">
      <w:pPr>
        <w:pStyle w:val="HTML"/>
      </w:pPr>
      <w:r>
        <w:t>¦выполненных работ, руб</w:t>
      </w:r>
      <w:r>
        <w:t>.       ¦220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¦ВСЕГО доходов                 ¦230  ¦               ¦               ¦</w:t>
      </w:r>
    </w:p>
    <w:p w:rsidR="00000000" w:rsidRDefault="00D73486">
      <w:pPr>
        <w:pStyle w:val="HTML"/>
      </w:pPr>
      <w:r>
        <w:t xml:space="preserve">¦в том числе:                  ¦     ¦               ¦            </w:t>
      </w:r>
      <w:r>
        <w:t xml:space="preserve">   ¦</w:t>
      </w:r>
    </w:p>
    <w:p w:rsidR="00000000" w:rsidRDefault="00D73486">
      <w:pPr>
        <w:pStyle w:val="HTML"/>
      </w:pPr>
      <w:r>
        <w:t>¦доходы от прочих платных услуг¦231  ¦               ¦               ¦</w:t>
      </w:r>
    </w:p>
    <w:p w:rsidR="00000000" w:rsidRDefault="00D73486">
      <w:pPr>
        <w:pStyle w:val="HTML"/>
      </w:pPr>
      <w:r>
        <w:t>¦                              ¦     ¦               ¦               ¦</w:t>
      </w:r>
    </w:p>
    <w:p w:rsidR="00000000" w:rsidRDefault="00D73486">
      <w:pPr>
        <w:pStyle w:val="HTML"/>
      </w:pPr>
      <w:r>
        <w:t>¦Справочно: ЭОТ                ¦240  ¦               ¦               ¦</w:t>
      </w:r>
    </w:p>
    <w:p w:rsidR="00000000" w:rsidRDefault="00D73486">
      <w:pPr>
        <w:pStyle w:val="HTML"/>
      </w:pPr>
      <w:r>
        <w:t>¦       тариф для населения    ¦250  ¦</w:t>
      </w:r>
      <w:r>
        <w:t xml:space="preserve">               ¦               ¦</w:t>
      </w:r>
    </w:p>
    <w:p w:rsidR="00000000" w:rsidRDefault="00D73486">
      <w:pPr>
        <w:pStyle w:val="HTML"/>
      </w:pPr>
      <w:r>
        <w:t>-------------------------------+-----+---------------+----------------</w:t>
      </w:r>
    </w:p>
    <w:p w:rsidR="00000000" w:rsidRDefault="00D734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486">
      <w:pPr>
        <w:pStyle w:val="just"/>
      </w:pPr>
      <w:r>
        <w:t>Руководитель организации ______________</w:t>
      </w:r>
    </w:p>
    <w:p w:rsidR="00000000" w:rsidRDefault="00D734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486">
      <w:pPr>
        <w:pStyle w:val="just"/>
      </w:pPr>
      <w:r>
        <w:t>Главный бухгалтер _____________________</w:t>
      </w:r>
    </w:p>
    <w:p w:rsidR="00000000" w:rsidRDefault="00D734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486">
      <w:pPr>
        <w:pStyle w:val="right"/>
      </w:pPr>
      <w:r>
        <w:t>Источник - Постановление Госстроя России от 23.02.1999 № 9 (с изменениями и дополнениями на 2000 год)</w:t>
      </w:r>
    </w:p>
    <w:p w:rsidR="00000000" w:rsidRDefault="00D734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https://порядокправа.рф/obrazecy/otchetnaya_kalkulyaciya_po_prochim_vidam_deyatelnosti_forma_n_6_obshhaya.htm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6"/>
    <w:rsid w:val="00D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E9369D-A099-42F8-9C7E-3E0C798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po_prochim_vidam_deyatelnosti_forma_n_6_obshh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по прочим видам деятельности. Форма № 6-общая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2022-08-12T04:04:00Z</dcterms:created>
  <dcterms:modified xsi:type="dcterms:W3CDTF">2022-08-12T04:04:00Z</dcterms:modified>
</cp:coreProperties>
</file>