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4217">
      <w:pPr>
        <w:pStyle w:val="1"/>
        <w:rPr>
          <w:rFonts w:eastAsia="Times New Roman"/>
        </w:rPr>
      </w:pPr>
      <w:r>
        <w:rPr>
          <w:rFonts w:eastAsia="Times New Roman"/>
        </w:rPr>
        <w:t>Отчетная форма о рассмотрении обращений граждан, поступивших по "Прямой линии" с Президентом Российской Федерации</w:t>
      </w:r>
    </w:p>
    <w:p w:rsidR="00000000" w:rsidRDefault="00F94217">
      <w:pPr>
        <w:pStyle w:val="right"/>
      </w:pPr>
      <w:r>
        <w:t xml:space="preserve">Приложение N 5 к п. 3.31 Административного регламента Министерства </w:t>
      </w:r>
      <w:r>
        <w:t>транспорта Московской области по рассмотрению обращений граждан</w:t>
      </w:r>
    </w:p>
    <w:p w:rsidR="00000000" w:rsidRDefault="00F942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217">
      <w:pPr>
        <w:pStyle w:val="3"/>
        <w:rPr>
          <w:rFonts w:eastAsia="Times New Roman"/>
        </w:rPr>
      </w:pPr>
      <w:r>
        <w:rPr>
          <w:rFonts w:eastAsia="Times New Roman"/>
        </w:rPr>
        <w:t>Отчетная форма о рассмотрении обращений граждан, поступивших по "Прямой линии" с Президентом Российской Федерации</w:t>
      </w:r>
    </w:p>
    <w:p w:rsidR="00000000" w:rsidRDefault="00F94217">
      <w:pPr>
        <w:pStyle w:val="3"/>
        <w:rPr>
          <w:rFonts w:eastAsia="Times New Roman"/>
        </w:rPr>
      </w:pPr>
      <w:r>
        <w:rPr>
          <w:rFonts w:eastAsia="Times New Roman"/>
        </w:rPr>
        <w:t>Министерство транспорта Московской области</w:t>
      </w:r>
    </w:p>
    <w:p w:rsidR="00000000" w:rsidRDefault="00F94217">
      <w:pPr>
        <w:pStyle w:val="HTML"/>
      </w:pPr>
      <w:r>
        <w:t>----------------------------------</w:t>
      </w:r>
      <w:r>
        <w:t>--------------------------</w:t>
      </w:r>
    </w:p>
    <w:p w:rsidR="00000000" w:rsidRDefault="00F94217">
      <w:pPr>
        <w:pStyle w:val="HTML"/>
      </w:pPr>
      <w:r>
        <w:t>¦Всего поступило обращений                ¦                ¦</w:t>
      </w:r>
    </w:p>
    <w:p w:rsidR="00000000" w:rsidRDefault="00F94217">
      <w:pPr>
        <w:pStyle w:val="HTML"/>
      </w:pPr>
      <w:r>
        <w:t>+-----------------------------------------+----------------+</w:t>
      </w:r>
    </w:p>
    <w:p w:rsidR="00000000" w:rsidRDefault="00F94217">
      <w:pPr>
        <w:pStyle w:val="HTML"/>
      </w:pPr>
      <w:r>
        <w:t>¦из них:                                  ¦                ¦</w:t>
      </w:r>
    </w:p>
    <w:p w:rsidR="00000000" w:rsidRDefault="00F94217">
      <w:pPr>
        <w:pStyle w:val="HTML"/>
      </w:pPr>
      <w:r>
        <w:t>+-----------------------------------------+---</w:t>
      </w:r>
      <w:r>
        <w:t>-------------+</w:t>
      </w:r>
    </w:p>
    <w:p w:rsidR="00000000" w:rsidRDefault="00F94217">
      <w:pPr>
        <w:pStyle w:val="HTML"/>
      </w:pPr>
      <w:r>
        <w:t>¦решено положительно                      ¦                ¦</w:t>
      </w:r>
    </w:p>
    <w:p w:rsidR="00000000" w:rsidRDefault="00F94217">
      <w:pPr>
        <w:pStyle w:val="HTML"/>
      </w:pPr>
      <w:r>
        <w:t>+-----------------------------------------+----------------+</w:t>
      </w:r>
    </w:p>
    <w:p w:rsidR="00000000" w:rsidRDefault="00F94217">
      <w:pPr>
        <w:pStyle w:val="HTML"/>
      </w:pPr>
      <w:r>
        <w:t>¦даны разъяснения                         ¦                ¦</w:t>
      </w:r>
    </w:p>
    <w:p w:rsidR="00000000" w:rsidRDefault="00F94217">
      <w:pPr>
        <w:pStyle w:val="HTML"/>
      </w:pPr>
      <w:r>
        <w:t>+-----------------------------------------+---------------</w:t>
      </w:r>
      <w:r>
        <w:t>-+</w:t>
      </w:r>
    </w:p>
    <w:p w:rsidR="00000000" w:rsidRDefault="00F94217">
      <w:pPr>
        <w:pStyle w:val="HTML"/>
      </w:pPr>
      <w:r>
        <w:t>¦отказано                                 ¦                ¦</w:t>
      </w:r>
    </w:p>
    <w:p w:rsidR="00000000" w:rsidRDefault="00F94217">
      <w:pPr>
        <w:pStyle w:val="HTML"/>
      </w:pPr>
      <w:r>
        <w:t>+-----------------------------------------+----------------+</w:t>
      </w:r>
    </w:p>
    <w:p w:rsidR="00000000" w:rsidRDefault="00F94217">
      <w:pPr>
        <w:pStyle w:val="HTML"/>
      </w:pPr>
      <w:r>
        <w:t>¦проверено с выездом на место             ¦                ¦</w:t>
      </w:r>
    </w:p>
    <w:p w:rsidR="00000000" w:rsidRDefault="00F94217">
      <w:pPr>
        <w:pStyle w:val="HTML"/>
      </w:pPr>
      <w:r>
        <w:t>+-----------------------------------------+----------------+</w:t>
      </w:r>
    </w:p>
    <w:p w:rsidR="00000000" w:rsidRDefault="00F94217">
      <w:pPr>
        <w:pStyle w:val="HTML"/>
      </w:pPr>
      <w:r>
        <w:t>¦не удало</w:t>
      </w:r>
      <w:r>
        <w:t>сь связаться с заявителем или по ¦                ¦</w:t>
      </w:r>
    </w:p>
    <w:p w:rsidR="00000000" w:rsidRDefault="00F94217">
      <w:pPr>
        <w:pStyle w:val="HTML"/>
      </w:pPr>
      <w:r>
        <w:t>¦указанному адресу заявитель не проживает ¦                ¦</w:t>
      </w:r>
    </w:p>
    <w:p w:rsidR="00000000" w:rsidRDefault="00F94217">
      <w:pPr>
        <w:pStyle w:val="HTML"/>
      </w:pPr>
      <w:r>
        <w:t>+-----------------------------------------+----------------+</w:t>
      </w:r>
    </w:p>
    <w:p w:rsidR="00000000" w:rsidRDefault="00F94217">
      <w:pPr>
        <w:pStyle w:val="HTML"/>
      </w:pPr>
      <w:r>
        <w:t>¦оставлено без рассмотрения по иным       ¦                ¦</w:t>
      </w:r>
    </w:p>
    <w:p w:rsidR="00000000" w:rsidRDefault="00F94217">
      <w:pPr>
        <w:pStyle w:val="HTML"/>
      </w:pPr>
      <w:r>
        <w:t xml:space="preserve">¦причинам            </w:t>
      </w:r>
      <w:r>
        <w:t xml:space="preserve">                     ¦                ¦</w:t>
      </w:r>
    </w:p>
    <w:p w:rsidR="00000000" w:rsidRDefault="00F94217">
      <w:pPr>
        <w:pStyle w:val="HTML"/>
      </w:pPr>
      <w:r>
        <w:t>------------------------------------------+-----------------</w:t>
      </w:r>
    </w:p>
    <w:p w:rsidR="00000000" w:rsidRDefault="00F942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217">
      <w:pPr>
        <w:pStyle w:val="just"/>
      </w:pPr>
      <w:r>
        <w:t>Учтено предложений граждан при разработке нормативных документов, целевых программ, внесении изменений в законодательства (указать конкретно).</w:t>
      </w:r>
    </w:p>
    <w:p w:rsidR="00000000" w:rsidRDefault="00F942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217">
      <w:pPr>
        <w:pStyle w:val="just"/>
      </w:pPr>
      <w:r>
        <w:t>Форма подписывается министром и представляется в Правительство Московской области после полного завершения рассмотрения обращений (вместе с ответами на обращения)</w:t>
      </w:r>
    </w:p>
    <w:p w:rsidR="00000000" w:rsidRDefault="00F942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94217">
      <w:pPr>
        <w:pStyle w:val="right"/>
      </w:pPr>
      <w:r>
        <w:t>Источник - Распоряжение Министерства транспорта МО от 29.07.2011 № 253</w:t>
      </w:r>
    </w:p>
    <w:p w:rsidR="00000000" w:rsidRDefault="00F942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ядокправа.рф/obrazecy/otchetnaya_forma_o_rassmotrenii_obrashhenij_grazhdan_postupivshix_po_pryamoj_linii_s_prezidentom_rossijs.htm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17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27F86E-7853-496F-96C0-B300874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forma_o_rassmotrenii_obrashhenij_grazhdan_postupivshix_po_pryamoj_linii_s_prezidentom_rossij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 о рассмотрении обращений граждан, поступивших по "Прямой линии" с Президентом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2022-08-12T04:03:00Z</dcterms:created>
  <dcterms:modified xsi:type="dcterms:W3CDTF">2022-08-12T04:03:00Z</dcterms:modified>
</cp:coreProperties>
</file>