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028F">
      <w:pPr>
        <w:pStyle w:val="1"/>
        <w:rPr>
          <w:rFonts w:eastAsia="Times New Roman"/>
        </w:rPr>
      </w:pPr>
      <w:r>
        <w:rPr>
          <w:rFonts w:eastAsia="Times New Roman"/>
        </w:rPr>
        <w:t>Отчет по фракционированию. Форма № 420/у-П2</w:t>
      </w:r>
    </w:p>
    <w:p w:rsidR="00000000" w:rsidRDefault="00E6028F">
      <w:pPr>
        <w:pStyle w:val="right"/>
      </w:pPr>
      <w:r>
        <w:t>Утверждена Приказом ФМБА России от 24 июня 2008 г. N 218</w:t>
      </w:r>
    </w:p>
    <w:p w:rsidR="00000000" w:rsidRDefault="00E60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028F">
      <w:pPr>
        <w:pStyle w:val="HTML"/>
      </w:pPr>
      <w:r>
        <w:t xml:space="preserve">                                                             Форма 420/у-П2</w:t>
      </w:r>
    </w:p>
    <w:p w:rsidR="00000000" w:rsidRDefault="00E6028F">
      <w:pPr>
        <w:pStyle w:val="HTML"/>
      </w:pPr>
    </w:p>
    <w:p w:rsidR="00000000" w:rsidRDefault="00E6028F">
      <w:pPr>
        <w:pStyle w:val="HTML"/>
      </w:pPr>
      <w:r>
        <w:t>название учреждения</w:t>
      </w:r>
    </w:p>
    <w:p w:rsidR="00000000" w:rsidRDefault="00E6028F">
      <w:pPr>
        <w:pStyle w:val="HTML"/>
      </w:pPr>
    </w:p>
    <w:p w:rsidR="00000000" w:rsidRDefault="00E6028F">
      <w:pPr>
        <w:pStyle w:val="HTML"/>
      </w:pPr>
      <w:r>
        <w:t>ОТЧЕТ ПО ФРАКЦИОНИРОВАНИЮ</w:t>
      </w:r>
    </w:p>
    <w:p w:rsidR="00000000" w:rsidRDefault="00E6028F">
      <w:pPr>
        <w:pStyle w:val="HTML"/>
      </w:pPr>
    </w:p>
    <w:p w:rsidR="00000000" w:rsidRDefault="00E6028F">
      <w:pPr>
        <w:pStyle w:val="HTML"/>
      </w:pPr>
      <w:r>
        <w:t>за ________</w:t>
      </w:r>
    </w:p>
    <w:p w:rsidR="00000000" w:rsidRDefault="00E6028F">
      <w:pPr>
        <w:pStyle w:val="HTML"/>
      </w:pPr>
      <w:r>
        <w:t>дата</w:t>
      </w:r>
    </w:p>
    <w:p w:rsidR="00000000" w:rsidRDefault="00E6028F">
      <w:pPr>
        <w:pStyle w:val="HTML"/>
      </w:pPr>
    </w:p>
    <w:p w:rsidR="00000000" w:rsidRDefault="00E6028F">
      <w:pPr>
        <w:pStyle w:val="HTML"/>
      </w:pPr>
      <w:r>
        <w:t>Отделение фракционирования в целом</w:t>
      </w:r>
    </w:p>
    <w:p w:rsidR="00000000" w:rsidRDefault="00E6028F">
      <w:pPr>
        <w:pStyle w:val="HTML"/>
      </w:pPr>
    </w:p>
    <w:p w:rsidR="00000000" w:rsidRDefault="00E6028F">
      <w:pPr>
        <w:pStyle w:val="HTML"/>
      </w:pPr>
      <w:r>
        <w:t>---------------------------------------------------------------------------------------------------</w:t>
      </w:r>
    </w:p>
    <w:p w:rsidR="00000000" w:rsidRDefault="00E6028F">
      <w:pPr>
        <w:pStyle w:val="HTML"/>
      </w:pPr>
      <w:r>
        <w:t>¦ N ¦Код  ¦Гр.¦Rh¦Объем¦Емк.¦Ба- ¦Брак¦ЕДЦ¦БАК¦Гем.¦Ста-¦Эр/м¦Л/к¦Тр/к¦СЗП¦Э/в  ¦Э/вф ¦СЗПф¦ Тр/к ¦</w:t>
      </w:r>
    </w:p>
    <w:p w:rsidR="00000000" w:rsidRDefault="00E6028F">
      <w:pPr>
        <w:pStyle w:val="HTML"/>
      </w:pPr>
      <w:r>
        <w:t>¦п/п¦дона-¦кр.¦  ¦ к</w:t>
      </w:r>
      <w:r>
        <w:t>р. ¦    ¦ланс¦    ¦   ¦   ¦    ¦тус ¦    ¦   ¦    ¦   ¦б.ЛТС¦б.ЛТС¦б.ЛС¦3 сут.¦</w:t>
      </w:r>
    </w:p>
    <w:p w:rsidR="00000000" w:rsidRDefault="00E6028F">
      <w:pPr>
        <w:pStyle w:val="HTML"/>
      </w:pPr>
      <w:r>
        <w:t>¦   ¦ции  ¦   ¦  ¦     ¦    ¦    ¦    ¦   ¦   ¦    ¦    ¦    ¦   ¦    ¦   ¦     ¦     ¦    ¦      ¦</w:t>
      </w:r>
    </w:p>
    <w:p w:rsidR="00000000" w:rsidRDefault="00E6028F">
      <w:pPr>
        <w:pStyle w:val="HTML"/>
      </w:pPr>
      <w:r>
        <w:t>+---+-----+---+--+-----+----+----+----+---+---+----+----+----+---+----+---+-</w:t>
      </w:r>
      <w:r>
        <w:t>----+-----+----+------+</w:t>
      </w:r>
    </w:p>
    <w:p w:rsidR="00000000" w:rsidRDefault="00E6028F">
      <w:pPr>
        <w:pStyle w:val="HTML"/>
      </w:pPr>
      <w:r>
        <w:t>+---+-----+---+--+-----+----+----+----+---+---+----+----+----+---+----+---+-----+-----+----+------+</w:t>
      </w:r>
    </w:p>
    <w:p w:rsidR="00000000" w:rsidRDefault="00E6028F">
      <w:pPr>
        <w:pStyle w:val="HTML"/>
      </w:pPr>
      <w:r>
        <w:t>+---+-----+---+--+-----+----+----+----+---+---+----+----+----+---+----+---+-----+-----+----+------+</w:t>
      </w:r>
    </w:p>
    <w:p w:rsidR="00000000" w:rsidRDefault="00E6028F">
      <w:pPr>
        <w:pStyle w:val="HTML"/>
      </w:pPr>
      <w:r>
        <w:t>+---+-----+---+--+-----+----+---</w:t>
      </w:r>
      <w:r>
        <w:t>-+----+---+---+----+----+----+---+----+---+-----+-----+----+------+</w:t>
      </w:r>
    </w:p>
    <w:p w:rsidR="00000000" w:rsidRDefault="00E6028F">
      <w:pPr>
        <w:pStyle w:val="HTML"/>
      </w:pPr>
      <w:r>
        <w:t>¦Всего контейнеров с кровью           объем             ¦    ¦   ¦    ¦   ¦     ¦     ¦    ¦      ¦</w:t>
      </w:r>
    </w:p>
    <w:p w:rsidR="00000000" w:rsidRDefault="00E6028F">
      <w:pPr>
        <w:pStyle w:val="HTML"/>
      </w:pPr>
      <w:r>
        <w:t xml:space="preserve">¦Всего контейнеров с компонентами     объем             ¦    ¦   ¦    ¦   ¦     ¦     ¦ </w:t>
      </w:r>
      <w:r>
        <w:t xml:space="preserve">   ¦      ¦</w:t>
      </w:r>
    </w:p>
    <w:p w:rsidR="00000000" w:rsidRDefault="00E6028F">
      <w:pPr>
        <w:pStyle w:val="HTML"/>
      </w:pPr>
      <w:r>
        <w:t>--------------------------------------------------------+----+---+----+---+-----+-----+----+-------</w:t>
      </w:r>
    </w:p>
    <w:p w:rsidR="00000000" w:rsidRDefault="00E60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028F">
      <w:pPr>
        <w:pStyle w:val="right"/>
      </w:pPr>
      <w:r>
        <w:t>Источник - Приказ ФМБА РФ от 24.06.2008 № 218</w:t>
      </w:r>
    </w:p>
    <w:p w:rsidR="00000000" w:rsidRDefault="00E602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https://порядокправа.рф/obrazecy/otchet_po_frakcionirovaniyu_forma_n_420_u_p2.htm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8F"/>
    <w:rsid w:val="00E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3062A9-6EA0-431B-80BF-820C1C27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frakcionirovaniyu_forma_n_420_u_p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фракционированию. Форма № 420/у-П2 -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2022-08-12T01:48:00Z</dcterms:created>
  <dcterms:modified xsi:type="dcterms:W3CDTF">2022-08-12T01:48:00Z</dcterms:modified>
</cp:coreProperties>
</file>