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E4DC9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 расходовании межбюджетных трансфертов, предоставленных из федерального бюджета бюджетам субъектов Российской Федерации на выплату в соответствии с федеральным </w:t>
      </w:r>
      <w:r>
        <w:rPr>
          <w:rFonts w:eastAsia="Times New Roman"/>
        </w:rPr>
        <w:t>законодательством денежного довольствия, заработной платы и социальных выплат сотрудникам и работникам территориальных подразделений Государственной противопожарной службы, содержащимся за счет средств бюджетов субъектов Российской Федерации, за исключение</w:t>
      </w:r>
      <w:r>
        <w:rPr>
          <w:rFonts w:eastAsia="Times New Roman"/>
        </w:rPr>
        <w:t>м подразделений, созданных в субъектах Российской Федерации в соответствии со статьей 5 Федерального закона "О пожарной безопасности"</w:t>
      </w:r>
    </w:p>
    <w:p w:rsidR="00000000" w:rsidRDefault="00FE4DC9">
      <w:pPr>
        <w:pStyle w:val="right"/>
      </w:pPr>
      <w:r>
        <w:t>Приложение к Приказу Министерства финансов Российской Федерации от 24.03.2008 N 36н</w:t>
      </w:r>
    </w:p>
    <w:p w:rsidR="00000000" w:rsidRDefault="00FE4D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4DC9">
      <w:pPr>
        <w:pStyle w:val="HTML"/>
      </w:pPr>
      <w:r>
        <w:t xml:space="preserve">                                   ОТ</w:t>
      </w:r>
      <w:r>
        <w:t>ЧЕТ</w:t>
      </w:r>
    </w:p>
    <w:p w:rsidR="00000000" w:rsidRDefault="00FE4DC9">
      <w:pPr>
        <w:pStyle w:val="HTML"/>
      </w:pPr>
      <w:r>
        <w:t>о расходовании межбюджетных трансфертов, предоставленных</w:t>
      </w:r>
    </w:p>
    <w:p w:rsidR="00000000" w:rsidRDefault="00FE4DC9">
      <w:pPr>
        <w:pStyle w:val="HTML"/>
      </w:pPr>
      <w:r>
        <w:t>из федерального бюджета бюджетам субъектов Российской Федерации</w:t>
      </w:r>
    </w:p>
    <w:p w:rsidR="00000000" w:rsidRDefault="00FE4DC9">
      <w:pPr>
        <w:pStyle w:val="HTML"/>
      </w:pPr>
      <w:r>
        <w:t>на выплату в соответствии с федеральным законодательством</w:t>
      </w:r>
    </w:p>
    <w:p w:rsidR="00000000" w:rsidRDefault="00FE4DC9">
      <w:pPr>
        <w:pStyle w:val="HTML"/>
      </w:pPr>
      <w:r>
        <w:t>денежного довольствия, заработной платы и социальных выплат</w:t>
      </w:r>
    </w:p>
    <w:p w:rsidR="00000000" w:rsidRDefault="00FE4DC9">
      <w:pPr>
        <w:pStyle w:val="HTML"/>
      </w:pPr>
      <w:r>
        <w:t>сотрудникам и</w:t>
      </w:r>
      <w:r>
        <w:t xml:space="preserve"> работникам территориальных подразделений</w:t>
      </w:r>
    </w:p>
    <w:p w:rsidR="00000000" w:rsidRDefault="00FE4DC9">
      <w:pPr>
        <w:pStyle w:val="HTML"/>
      </w:pPr>
      <w:r>
        <w:t>Государственной противопожарной службы, содержащимся за счет</w:t>
      </w:r>
    </w:p>
    <w:p w:rsidR="00000000" w:rsidRDefault="00FE4DC9">
      <w:pPr>
        <w:pStyle w:val="HTML"/>
      </w:pPr>
      <w:r>
        <w:t>средств бюджетов субъектов Российской Федерации, за исключением</w:t>
      </w:r>
    </w:p>
    <w:p w:rsidR="00000000" w:rsidRDefault="00FE4DC9">
      <w:pPr>
        <w:pStyle w:val="HTML"/>
      </w:pPr>
      <w:r>
        <w:t>подразделений, созданных в субъектах Российской Федерации</w:t>
      </w:r>
    </w:p>
    <w:p w:rsidR="00000000" w:rsidRDefault="00FE4DC9">
      <w:pPr>
        <w:pStyle w:val="HTML"/>
      </w:pPr>
      <w:r>
        <w:t>в соответствии со статьей 5 Фед</w:t>
      </w:r>
      <w:r>
        <w:t>ерального закона</w:t>
      </w:r>
    </w:p>
    <w:p w:rsidR="00000000" w:rsidRDefault="00FE4DC9">
      <w:pPr>
        <w:pStyle w:val="HTML"/>
      </w:pPr>
      <w:r>
        <w:t>"О пожарной безопасности"</w:t>
      </w:r>
    </w:p>
    <w:p w:rsidR="00000000" w:rsidRDefault="00FE4DC9">
      <w:pPr>
        <w:pStyle w:val="HTML"/>
      </w:pPr>
    </w:p>
    <w:p w:rsidR="00000000" w:rsidRDefault="00FE4DC9">
      <w:pPr>
        <w:pStyle w:val="HTML"/>
      </w:pPr>
      <w:r>
        <w:t>КОДЫ</w:t>
      </w:r>
    </w:p>
    <w:p w:rsidR="00000000" w:rsidRDefault="00FE4DC9">
      <w:pPr>
        <w:pStyle w:val="HTML"/>
      </w:pPr>
      <w:r>
        <w:t>------------</w:t>
      </w:r>
    </w:p>
    <w:p w:rsidR="00000000" w:rsidRDefault="00FE4DC9">
      <w:pPr>
        <w:pStyle w:val="HTML"/>
      </w:pPr>
      <w:r>
        <w:t>Форма по КФД ¦          ¦</w:t>
      </w:r>
    </w:p>
    <w:p w:rsidR="00000000" w:rsidRDefault="00FE4DC9">
      <w:pPr>
        <w:pStyle w:val="HTML"/>
      </w:pPr>
      <w:r>
        <w:lastRenderedPageBreak/>
        <w:t>+----------+</w:t>
      </w:r>
    </w:p>
    <w:p w:rsidR="00000000" w:rsidRDefault="00FE4DC9">
      <w:pPr>
        <w:pStyle w:val="HTML"/>
      </w:pPr>
      <w:r>
        <w:t>Дата ¦          ¦</w:t>
      </w:r>
    </w:p>
    <w:p w:rsidR="00000000" w:rsidRDefault="00FE4DC9">
      <w:pPr>
        <w:pStyle w:val="HTML"/>
      </w:pPr>
      <w:r>
        <w:t>+----------+</w:t>
      </w:r>
    </w:p>
    <w:p w:rsidR="00000000" w:rsidRDefault="00FE4DC9">
      <w:pPr>
        <w:pStyle w:val="HTML"/>
      </w:pPr>
      <w:r>
        <w:t>Финансовый орган субъекта                                       ¦          ¦</w:t>
      </w:r>
    </w:p>
    <w:p w:rsidR="00000000" w:rsidRDefault="00FE4DC9">
      <w:pPr>
        <w:pStyle w:val="HTML"/>
      </w:pPr>
      <w:r>
        <w:t>Российской Федерации: _________________________</w:t>
      </w:r>
      <w:r>
        <w:t>________         ¦          ¦</w:t>
      </w:r>
    </w:p>
    <w:p w:rsidR="00000000" w:rsidRDefault="00FE4DC9">
      <w:pPr>
        <w:pStyle w:val="HTML"/>
      </w:pPr>
      <w:r>
        <w:t>+----------+</w:t>
      </w:r>
    </w:p>
    <w:p w:rsidR="00000000" w:rsidRDefault="00FE4DC9">
      <w:pPr>
        <w:pStyle w:val="HTML"/>
      </w:pPr>
      <w:r>
        <w:t>Раздел и подраздел:   _________________________________  по ФКР ¦          ¦</w:t>
      </w:r>
    </w:p>
    <w:p w:rsidR="00000000" w:rsidRDefault="00FE4DC9">
      <w:pPr>
        <w:pStyle w:val="HTML"/>
      </w:pPr>
      <w:r>
        <w:t>+----------+</w:t>
      </w:r>
    </w:p>
    <w:p w:rsidR="00000000" w:rsidRDefault="00FE4DC9">
      <w:pPr>
        <w:pStyle w:val="HTML"/>
      </w:pPr>
      <w:r>
        <w:t>Целевая статья:       _________________________________ по КЦСР ¦          ¦</w:t>
      </w:r>
    </w:p>
    <w:p w:rsidR="00000000" w:rsidRDefault="00FE4DC9">
      <w:pPr>
        <w:pStyle w:val="HTML"/>
      </w:pPr>
      <w:r>
        <w:t>+----------+</w:t>
      </w:r>
    </w:p>
    <w:p w:rsidR="00000000" w:rsidRDefault="00FE4DC9">
      <w:pPr>
        <w:pStyle w:val="HTML"/>
      </w:pPr>
      <w:r>
        <w:t xml:space="preserve">Вид расходов:         </w:t>
      </w:r>
      <w:r>
        <w:t>_________________________________  по КВР ¦          ¦</w:t>
      </w:r>
    </w:p>
    <w:p w:rsidR="00000000" w:rsidRDefault="00FE4DC9">
      <w:pPr>
        <w:pStyle w:val="HTML"/>
      </w:pPr>
      <w:r>
        <w:t>+----------+</w:t>
      </w:r>
    </w:p>
    <w:p w:rsidR="00000000" w:rsidRDefault="00FE4DC9">
      <w:pPr>
        <w:pStyle w:val="HTML"/>
      </w:pPr>
      <w:r>
        <w:t>Периодичность:        квартальная _____________________         ¦          ¦</w:t>
      </w:r>
    </w:p>
    <w:p w:rsidR="00000000" w:rsidRDefault="00FE4DC9">
      <w:pPr>
        <w:pStyle w:val="HTML"/>
      </w:pPr>
      <w:r>
        <w:t>+----------+</w:t>
      </w:r>
    </w:p>
    <w:p w:rsidR="00000000" w:rsidRDefault="00FE4DC9">
      <w:pPr>
        <w:pStyle w:val="HTML"/>
      </w:pPr>
      <w:r>
        <w:t>Единица измерения:    тыс. рублей _____________________ по ОКЕИ ¦   384    ¦</w:t>
      </w:r>
    </w:p>
    <w:p w:rsidR="00000000" w:rsidRDefault="00FE4DC9">
      <w:pPr>
        <w:pStyle w:val="HTML"/>
      </w:pPr>
      <w:r>
        <w:t>------------</w:t>
      </w:r>
    </w:p>
    <w:p w:rsidR="00000000" w:rsidRDefault="00FE4DC9">
      <w:pPr>
        <w:pStyle w:val="HTML"/>
      </w:pPr>
    </w:p>
    <w:p w:rsidR="00000000" w:rsidRDefault="00FE4DC9">
      <w:pPr>
        <w:pStyle w:val="HTML"/>
      </w:pPr>
      <w:r>
        <w:t>-------</w:t>
      </w:r>
      <w:r>
        <w:t>------------------------------------------------------------------------------</w:t>
      </w:r>
    </w:p>
    <w:p w:rsidR="00000000" w:rsidRDefault="00FE4DC9">
      <w:pPr>
        <w:pStyle w:val="HTML"/>
      </w:pPr>
      <w:r>
        <w:t>¦ N  ¦  Поступило  ¦    Произведено    ¦Остаток  ¦  Произведено  ¦   Произведено    ¦</w:t>
      </w:r>
    </w:p>
    <w:p w:rsidR="00000000" w:rsidRDefault="00FE4DC9">
      <w:pPr>
        <w:pStyle w:val="HTML"/>
      </w:pPr>
      <w:r>
        <w:t>¦п/п ¦ средств из  ¦    расходов из    ¦неисполь-¦  расходов из  ¦   расходов из    ¦</w:t>
      </w:r>
    </w:p>
    <w:p w:rsidR="00000000" w:rsidRDefault="00FE4DC9">
      <w:pPr>
        <w:pStyle w:val="HTML"/>
      </w:pPr>
      <w:r>
        <w:t xml:space="preserve">¦    </w:t>
      </w:r>
      <w:r>
        <w:t>¦федерального ¦     средств,      ¦зованных ¦   средств,    ¦     средств,     ¦</w:t>
      </w:r>
    </w:p>
    <w:p w:rsidR="00000000" w:rsidRDefault="00FE4DC9">
      <w:pPr>
        <w:pStyle w:val="HTML"/>
      </w:pPr>
      <w:r>
        <w:t>¦    ¦   бюджета   ¦  поступивших из   ¦средств с¦поступивших из ¦  поступивших из  ¦</w:t>
      </w:r>
    </w:p>
    <w:p w:rsidR="00000000" w:rsidRDefault="00FE4DC9">
      <w:pPr>
        <w:pStyle w:val="HTML"/>
      </w:pPr>
      <w:r>
        <w:t>¦    ¦   бюджету   ¦   федерального    ¦начала   ¦ федерального  ¦   федерального   ¦</w:t>
      </w:r>
    </w:p>
    <w:p w:rsidR="00000000" w:rsidRDefault="00FE4DC9">
      <w:pPr>
        <w:pStyle w:val="HTML"/>
      </w:pPr>
      <w:r>
        <w:t xml:space="preserve">¦  </w:t>
      </w:r>
      <w:r>
        <w:t xml:space="preserve">  ¦  субъекта   ¦ бюджета в бюджет  ¦года     ¦   бюджета в   ¦ бюджета в бюджет ¦</w:t>
      </w:r>
    </w:p>
    <w:p w:rsidR="00000000" w:rsidRDefault="00FE4DC9">
      <w:pPr>
        <w:pStyle w:val="HTML"/>
      </w:pPr>
      <w:r>
        <w:t>¦    ¦ Российской  ¦субъекта Российской¦         ¦бюджет субъекта¦     субъекта     ¦</w:t>
      </w:r>
    </w:p>
    <w:p w:rsidR="00000000" w:rsidRDefault="00FE4DC9">
      <w:pPr>
        <w:pStyle w:val="HTML"/>
      </w:pPr>
      <w:r>
        <w:t>¦    ¦Федерации на ¦   Федерации на    ¦         ¦  Российской   ¦    Российской    ¦</w:t>
      </w:r>
    </w:p>
    <w:p w:rsidR="00000000" w:rsidRDefault="00FE4DC9">
      <w:pPr>
        <w:pStyle w:val="HTML"/>
      </w:pPr>
      <w:r>
        <w:t>¦</w:t>
      </w:r>
      <w:r>
        <w:t xml:space="preserve">    ¦  денежное   ¦     денежное      ¦         ¦ Федерации на  ¦   Федерации на   ¦</w:t>
      </w:r>
    </w:p>
    <w:p w:rsidR="00000000" w:rsidRDefault="00FE4DC9">
      <w:pPr>
        <w:pStyle w:val="HTML"/>
      </w:pPr>
      <w:r>
        <w:t>¦    ¦довольствие, ¦   довольствие,    ¦         ¦  заработную   ¦     денежное     ¦</w:t>
      </w:r>
    </w:p>
    <w:p w:rsidR="00000000" w:rsidRDefault="00FE4DC9">
      <w:pPr>
        <w:pStyle w:val="HTML"/>
      </w:pPr>
      <w:r>
        <w:t>¦    ¦ заработную  ¦заработную плату и ¦         ¦    плату и    ¦  довольствие и   ¦</w:t>
      </w:r>
    </w:p>
    <w:p w:rsidR="00000000" w:rsidRDefault="00FE4DC9">
      <w:pPr>
        <w:pStyle w:val="HTML"/>
      </w:pPr>
      <w:r>
        <w:t>¦    ¦   плату и   ¦социальные выплаты ¦         ¦  социальные   ¦социальные выплаты¦</w:t>
      </w:r>
    </w:p>
    <w:p w:rsidR="00000000" w:rsidRDefault="00FE4DC9">
      <w:pPr>
        <w:pStyle w:val="HTML"/>
      </w:pPr>
      <w:r>
        <w:t>¦    ¦ социальные  ¦   сотрудникам и   ¦         ¦    выплаты    ¦  сотрудникам в   ¦</w:t>
      </w:r>
    </w:p>
    <w:p w:rsidR="00000000" w:rsidRDefault="00FE4DC9">
      <w:pPr>
        <w:pStyle w:val="HTML"/>
      </w:pPr>
      <w:r>
        <w:t xml:space="preserve">¦    ¦   выплаты   ¦   работникам в    ¦         ¦ работникам в  ¦  разрезе кодов  </w:t>
      </w:r>
      <w:r>
        <w:t xml:space="preserve"> ¦</w:t>
      </w:r>
    </w:p>
    <w:p w:rsidR="00000000" w:rsidRDefault="00FE4DC9">
      <w:pPr>
        <w:pStyle w:val="HTML"/>
      </w:pPr>
      <w:r>
        <w:t>¦    ¦сотрудникам и¦разрезе кодов КОСГУ¦         ¦ разрезе кодов ¦      КОСГУ       ¦</w:t>
      </w:r>
    </w:p>
    <w:p w:rsidR="00000000" w:rsidRDefault="00FE4DC9">
      <w:pPr>
        <w:pStyle w:val="HTML"/>
      </w:pPr>
      <w:r>
        <w:t>¦    ¦ работникам  ¦                   ¦         ¦     КОСГУ     ¦                  ¦</w:t>
      </w:r>
    </w:p>
    <w:p w:rsidR="00000000" w:rsidRDefault="00FE4DC9">
      <w:pPr>
        <w:pStyle w:val="HTML"/>
      </w:pPr>
      <w:r>
        <w:t>¦    ¦             +-------------------+         +---------------+---------------</w:t>
      </w:r>
      <w:r>
        <w:t>---+</w:t>
      </w:r>
    </w:p>
    <w:p w:rsidR="00000000" w:rsidRDefault="00FE4DC9">
      <w:pPr>
        <w:pStyle w:val="HTML"/>
      </w:pPr>
      <w:r>
        <w:t>¦    ¦             ¦ ОСГУ  ¦   сумма   ¦         ¦ ОСГУ ¦ сумма  ¦  ОСГУ  ¦  сумма  ¦</w:t>
      </w:r>
    </w:p>
    <w:p w:rsidR="00000000" w:rsidRDefault="00FE4DC9">
      <w:pPr>
        <w:pStyle w:val="HTML"/>
      </w:pPr>
      <w:r>
        <w:t>+----+-------------+-------+-----------+---------+------+--------+--------+---------+</w:t>
      </w:r>
    </w:p>
    <w:p w:rsidR="00000000" w:rsidRDefault="00FE4DC9">
      <w:pPr>
        <w:pStyle w:val="HTML"/>
      </w:pPr>
      <w:r>
        <w:t xml:space="preserve">¦ 1  ¦      2      ¦   3   ¦4 = гр. 7 +¦    5    ¦  6   ¦   7    ¦   8    ¦    </w:t>
      </w:r>
      <w:r>
        <w:t>9    ¦</w:t>
      </w:r>
    </w:p>
    <w:p w:rsidR="00000000" w:rsidRDefault="00FE4DC9">
      <w:pPr>
        <w:pStyle w:val="HTML"/>
      </w:pPr>
      <w:r>
        <w:t>¦    ¦             ¦       ¦  гр. 9    ¦         ¦      ¦        ¦        ¦         ¦</w:t>
      </w:r>
    </w:p>
    <w:p w:rsidR="00000000" w:rsidRDefault="00FE4DC9">
      <w:pPr>
        <w:pStyle w:val="HTML"/>
      </w:pPr>
      <w:r>
        <w:t>+----+-------------+-------+-----------+---------+------+--------+--------+---------+</w:t>
      </w:r>
    </w:p>
    <w:p w:rsidR="00000000" w:rsidRDefault="00FE4DC9">
      <w:pPr>
        <w:pStyle w:val="HTML"/>
      </w:pPr>
      <w:r>
        <w:t>¦    ¦             ¦Всего: ¦           ¦         ¦Всего:¦        ¦ Всего: ¦         ¦</w:t>
      </w:r>
    </w:p>
    <w:p w:rsidR="00000000" w:rsidRDefault="00FE4DC9">
      <w:pPr>
        <w:pStyle w:val="HTML"/>
      </w:pPr>
      <w:r>
        <w:t>+----+-------------+-------+-----------+---------+------+--------+--------+---------</w:t>
      </w:r>
      <w:r>
        <w:t>+</w:t>
      </w:r>
    </w:p>
    <w:p w:rsidR="00000000" w:rsidRDefault="00FE4DC9">
      <w:pPr>
        <w:pStyle w:val="HTML"/>
      </w:pPr>
      <w:r>
        <w:t>¦    ¦      x      ¦   в том числе:    ¦    x    ¦ в том числе:  ¦   в том числе:   ¦</w:t>
      </w:r>
    </w:p>
    <w:p w:rsidR="00000000" w:rsidRDefault="00FE4DC9">
      <w:pPr>
        <w:pStyle w:val="HTML"/>
      </w:pPr>
      <w:r>
        <w:t>+----+-------------+-------------------+---------+---------------+------------------+</w:t>
      </w:r>
    </w:p>
    <w:p w:rsidR="00000000" w:rsidRDefault="00FE4DC9">
      <w:pPr>
        <w:pStyle w:val="HTML"/>
      </w:pPr>
      <w:r>
        <w:t xml:space="preserve">¦    ¦      x      ¦  210  ¦           ¦    x    ¦ 210  ¦        ¦  210   ¦       </w:t>
      </w:r>
      <w:r>
        <w:t xml:space="preserve">  ¦</w:t>
      </w:r>
    </w:p>
    <w:p w:rsidR="00000000" w:rsidRDefault="00FE4DC9">
      <w:pPr>
        <w:pStyle w:val="HTML"/>
      </w:pPr>
      <w:r>
        <w:t>+----+-------------+-------+-----------+---------+------+--------+--------+---------+</w:t>
      </w:r>
    </w:p>
    <w:p w:rsidR="00000000" w:rsidRDefault="00FE4DC9">
      <w:pPr>
        <w:pStyle w:val="HTML"/>
      </w:pPr>
      <w:r>
        <w:t>¦    ¦      x      ¦  211  ¦           ¦    x    ¦ 211  ¦        ¦  211   ¦         ¦</w:t>
      </w:r>
    </w:p>
    <w:p w:rsidR="00000000" w:rsidRDefault="00FE4DC9">
      <w:pPr>
        <w:pStyle w:val="HTML"/>
      </w:pPr>
      <w:r>
        <w:t>+----+-------------+-------+-----------+---------+------+--------+--------+-----</w:t>
      </w:r>
      <w:r>
        <w:t>----+</w:t>
      </w:r>
    </w:p>
    <w:p w:rsidR="00000000" w:rsidRDefault="00FE4DC9">
      <w:pPr>
        <w:pStyle w:val="HTML"/>
      </w:pPr>
      <w:r>
        <w:t>¦    ¦      x      ¦  212  ¦           ¦    x    ¦ 212  ¦        ¦  212   ¦         ¦</w:t>
      </w:r>
    </w:p>
    <w:p w:rsidR="00000000" w:rsidRDefault="00FE4DC9">
      <w:pPr>
        <w:pStyle w:val="HTML"/>
      </w:pPr>
      <w:r>
        <w:t>+----+-------------+-------+-----------+---------+------+--------+--------+---------+</w:t>
      </w:r>
    </w:p>
    <w:p w:rsidR="00000000" w:rsidRDefault="00FE4DC9">
      <w:pPr>
        <w:pStyle w:val="HTML"/>
      </w:pPr>
      <w:r>
        <w:t xml:space="preserve">¦    ¦      x      ¦  213  ¦           ¦    x    ¦ 213  ¦        ¦  213   ¦   </w:t>
      </w:r>
      <w:r>
        <w:t xml:space="preserve">      ¦</w:t>
      </w:r>
    </w:p>
    <w:p w:rsidR="00000000" w:rsidRDefault="00FE4DC9">
      <w:pPr>
        <w:pStyle w:val="HTML"/>
      </w:pPr>
      <w:r>
        <w:t>+----+-------------+-------+-----------+---------+------+--------+--------+---------+</w:t>
      </w:r>
    </w:p>
    <w:p w:rsidR="00000000" w:rsidRDefault="00FE4DC9">
      <w:pPr>
        <w:pStyle w:val="HTML"/>
      </w:pPr>
      <w:r>
        <w:t>¦    ¦      x      ¦  220  ¦           ¦    x    ¦ 220  ¦        ¦  220   ¦         ¦</w:t>
      </w:r>
    </w:p>
    <w:p w:rsidR="00000000" w:rsidRDefault="00FE4DC9">
      <w:pPr>
        <w:pStyle w:val="HTML"/>
      </w:pPr>
      <w:r>
        <w:t>+----+-------------+-------+-----------+---------+------+--------+--------+-</w:t>
      </w:r>
      <w:r>
        <w:t>--------+</w:t>
      </w:r>
    </w:p>
    <w:p w:rsidR="00000000" w:rsidRDefault="00FE4DC9">
      <w:pPr>
        <w:pStyle w:val="HTML"/>
      </w:pPr>
      <w:r>
        <w:t>¦    ¦      x      ¦  226  ¦           ¦    x    ¦ 226  ¦        ¦  226   ¦         ¦</w:t>
      </w:r>
    </w:p>
    <w:p w:rsidR="00000000" w:rsidRDefault="00FE4DC9">
      <w:pPr>
        <w:pStyle w:val="HTML"/>
      </w:pPr>
      <w:r>
        <w:t>+----+-------------+-------+-----------+---------+------+--------+--------+---------+</w:t>
      </w:r>
    </w:p>
    <w:p w:rsidR="00000000" w:rsidRDefault="00FE4DC9">
      <w:pPr>
        <w:pStyle w:val="HTML"/>
      </w:pPr>
      <w:r>
        <w:t xml:space="preserve">¦    ¦      x      ¦  260  ¦           ¦    x    ¦ 260  ¦        ¦  260   </w:t>
      </w:r>
      <w:r>
        <w:t>¦         ¦</w:t>
      </w:r>
    </w:p>
    <w:p w:rsidR="00000000" w:rsidRDefault="00FE4DC9">
      <w:pPr>
        <w:pStyle w:val="HTML"/>
      </w:pPr>
      <w:r>
        <w:t>+----+-------------+-------+-----------+---------+------+--------+--------+---------+</w:t>
      </w:r>
    </w:p>
    <w:p w:rsidR="00000000" w:rsidRDefault="00FE4DC9">
      <w:pPr>
        <w:pStyle w:val="HTML"/>
      </w:pPr>
      <w:r>
        <w:t>¦    ¦      x      ¦  262  ¦           ¦    x    ¦ 262  ¦        ¦  262   ¦         ¦</w:t>
      </w:r>
    </w:p>
    <w:p w:rsidR="00000000" w:rsidRDefault="00FE4DC9">
      <w:pPr>
        <w:pStyle w:val="HTML"/>
      </w:pPr>
      <w:r>
        <w:t>+----+-------------+-------+-----------+---------+------+--------+------</w:t>
      </w:r>
      <w:r>
        <w:t>--+---------+</w:t>
      </w:r>
    </w:p>
    <w:p w:rsidR="00000000" w:rsidRDefault="00FE4DC9">
      <w:pPr>
        <w:pStyle w:val="HTML"/>
      </w:pPr>
      <w:r>
        <w:t>¦    ¦      x      ¦  263  ¦           ¦    x    ¦ 263  ¦        ¦  263   ¦         ¦</w:t>
      </w:r>
    </w:p>
    <w:p w:rsidR="00000000" w:rsidRDefault="00FE4DC9">
      <w:pPr>
        <w:pStyle w:val="HTML"/>
      </w:pPr>
      <w:r>
        <w:t>-----+-------------+-------+-----------+---------+------+--------+--------+----------</w:t>
      </w:r>
    </w:p>
    <w:p w:rsidR="00000000" w:rsidRDefault="00FE4DC9">
      <w:pPr>
        <w:pStyle w:val="HTML"/>
      </w:pPr>
    </w:p>
    <w:p w:rsidR="00000000" w:rsidRDefault="00FE4DC9">
      <w:pPr>
        <w:pStyle w:val="HTML"/>
      </w:pPr>
      <w:r>
        <w:t>тер            рай</w:t>
      </w:r>
    </w:p>
    <w:p w:rsidR="00000000" w:rsidRDefault="00FE4DC9">
      <w:pPr>
        <w:pStyle w:val="HTML"/>
      </w:pPr>
      <w:r>
        <w:t>Справочно:       Ki             Ki</w:t>
      </w:r>
    </w:p>
    <w:p w:rsidR="00000000" w:rsidRDefault="00FE4DC9">
      <w:pPr>
        <w:pStyle w:val="HTML"/>
      </w:pPr>
    </w:p>
    <w:p w:rsidR="00000000" w:rsidRDefault="00FE4DC9">
      <w:pPr>
        <w:pStyle w:val="HTML"/>
      </w:pPr>
      <w:r>
        <w:t>численность ра</w:t>
      </w:r>
      <w:r>
        <w:t>ботников, содержащихся               численность сотрудников:</w:t>
      </w:r>
    </w:p>
    <w:p w:rsidR="00000000" w:rsidRDefault="00FE4DC9">
      <w:pPr>
        <w:pStyle w:val="HTML"/>
      </w:pPr>
      <w:r>
        <w:t>по ЕТС (по категориям): всего ________             всего _________</w:t>
      </w:r>
    </w:p>
    <w:p w:rsidR="00000000" w:rsidRDefault="00FE4DC9">
      <w:pPr>
        <w:pStyle w:val="HTML"/>
      </w:pPr>
      <w:r>
        <w:t>в том числе:                                       в том числе:</w:t>
      </w:r>
    </w:p>
    <w:p w:rsidR="00000000" w:rsidRDefault="00FE4DC9">
      <w:pPr>
        <w:pStyle w:val="HTML"/>
      </w:pPr>
    </w:p>
    <w:p w:rsidR="00000000" w:rsidRDefault="00FE4DC9">
      <w:pPr>
        <w:pStyle w:val="HTML"/>
      </w:pPr>
      <w:r>
        <w:t xml:space="preserve">1 разряд _______                        </w:t>
      </w:r>
      <w:r>
        <w:t>высший нач. состав _____</w:t>
      </w:r>
    </w:p>
    <w:p w:rsidR="00000000" w:rsidRDefault="00FE4DC9">
      <w:pPr>
        <w:pStyle w:val="HTML"/>
      </w:pPr>
      <w:r>
        <w:t>2 разряд _______                        старший нач. состав ____</w:t>
      </w:r>
    </w:p>
    <w:p w:rsidR="00000000" w:rsidRDefault="00FE4DC9">
      <w:pPr>
        <w:pStyle w:val="HTML"/>
      </w:pPr>
      <w:r>
        <w:t>........ _______                        средний нач. состав ____</w:t>
      </w:r>
    </w:p>
    <w:p w:rsidR="00000000" w:rsidRDefault="00FE4DC9">
      <w:pPr>
        <w:pStyle w:val="HTML"/>
      </w:pPr>
      <w:r>
        <w:t>18 разряд ______                        младший нач. состав ____</w:t>
      </w:r>
    </w:p>
    <w:p w:rsidR="00000000" w:rsidRDefault="00FE4DC9">
      <w:pPr>
        <w:pStyle w:val="HTML"/>
      </w:pPr>
    </w:p>
    <w:p w:rsidR="00000000" w:rsidRDefault="00FE4DC9">
      <w:pPr>
        <w:pStyle w:val="HTML"/>
      </w:pPr>
      <w:r>
        <w:t>Руководитель финансового органа ___</w:t>
      </w:r>
      <w:r>
        <w:t>___________   ______________</w:t>
      </w:r>
    </w:p>
    <w:p w:rsidR="00000000" w:rsidRDefault="00FE4DC9">
      <w:pPr>
        <w:pStyle w:val="HTML"/>
      </w:pPr>
      <w:r>
        <w:t>(подпись)       (расшифровка</w:t>
      </w:r>
    </w:p>
    <w:p w:rsidR="00000000" w:rsidRDefault="00FE4DC9">
      <w:pPr>
        <w:pStyle w:val="HTML"/>
      </w:pPr>
      <w:r>
        <w:t>подписи)</w:t>
      </w:r>
    </w:p>
    <w:p w:rsidR="00000000" w:rsidRDefault="00FE4DC9">
      <w:pPr>
        <w:pStyle w:val="HTML"/>
      </w:pPr>
    </w:p>
    <w:p w:rsidR="00000000" w:rsidRDefault="00FE4DC9">
      <w:pPr>
        <w:pStyle w:val="HTML"/>
      </w:pPr>
      <w:r>
        <w:t>Исполнитель ___________________ ______________   ______________ ___________</w:t>
      </w:r>
    </w:p>
    <w:p w:rsidR="00000000" w:rsidRDefault="00FE4DC9">
      <w:pPr>
        <w:pStyle w:val="HTML"/>
      </w:pPr>
      <w:r>
        <w:t>(должность)        (подпись)       (расшифровка    (номер</w:t>
      </w:r>
    </w:p>
    <w:p w:rsidR="00000000" w:rsidRDefault="00FE4DC9">
      <w:pPr>
        <w:pStyle w:val="HTML"/>
      </w:pPr>
      <w:r>
        <w:t>подписи)     телефона)</w:t>
      </w:r>
    </w:p>
    <w:p w:rsidR="00000000" w:rsidRDefault="00FE4D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4DC9">
      <w:pPr>
        <w:pStyle w:val="just"/>
      </w:pPr>
      <w:r>
        <w:t>В графе 2 "Поступило средств и</w:t>
      </w:r>
      <w:r>
        <w:t>з федерального бюджета бюджету субъекта Российской Федерации на денежное довольствие, заработную плату и социальные выплаты сотрудникам и работникам" отражаются перечисленные средства из федерального бюджета бюджету субъекта Российской Федерации на денежно</w:t>
      </w:r>
      <w:r>
        <w:t>е довольствие и социальные выплаты сотрудникам и заработную плату работникам территориальных подразделений Государственной противопожарной службы, содержащимся за счет средств бюджетов субъектов Российской Федерации, нарастающим итогом с начала года;</w:t>
      </w:r>
    </w:p>
    <w:p w:rsidR="00000000" w:rsidRDefault="00FE4DC9">
      <w:pPr>
        <w:pStyle w:val="just"/>
      </w:pPr>
      <w:r>
        <w:t>в гра</w:t>
      </w:r>
      <w:r>
        <w:t>фах 3 и 4 "Произведено расходов из средств, поступивших из федерального бюджета в бюджет субъекта Российской Федерации на денежное довольствие, заработную плату и социальные выплаты сотрудникам и работникам в разрезе кодов КОСГУ" отражается общая сумма про</w:t>
      </w:r>
      <w:r>
        <w:t>изведенных (кассовых) расходов на денежное довольствие и социальные выплаты сотрудникам и заработную плату работникам территориальных подразделений Государственной противопожарной службы, содержащимся за счет средств бюджетов субъектов Российской Федерации</w:t>
      </w:r>
      <w:r>
        <w:t>, нарастающим итогом с начала года в разрезе кодов классификации операций сектора государственного управления;</w:t>
      </w:r>
    </w:p>
    <w:p w:rsidR="00000000" w:rsidRDefault="00FE4DC9">
      <w:pPr>
        <w:pStyle w:val="just"/>
      </w:pPr>
      <w:r>
        <w:t>в графе 5 "Остаток неиспользованных средств с начала года" отражается остаток неиспользованных субъектом Российской Федерации средств, поступивши</w:t>
      </w:r>
      <w:r>
        <w:t>х из федерального бюджета в бюджет субъекта Российской Федерации на денежное довольствие, заработную плату и социальные выплаты сотрудникам и работникам территориальных подразделений Государственной противопожарной службы, содержащимся за счет средств бюдж</w:t>
      </w:r>
      <w:r>
        <w:t>етов субъектов Российской Федерации;</w:t>
      </w:r>
    </w:p>
    <w:p w:rsidR="00000000" w:rsidRDefault="00FE4DC9">
      <w:pPr>
        <w:pStyle w:val="just"/>
      </w:pPr>
      <w:r>
        <w:t>в графах 6 и 7 "Произведено расходов из средств, поступивших из федерального бюджета в бюджет субъекта Российской Федерации на заработную плату и социальные выплаты работникам в разрезе кодов КОСГУ" отражается общая сум</w:t>
      </w:r>
      <w:r>
        <w:t>ма произведенных (кассовых) расходов на заработную плату и социальные выплаты работникам территориальных подразделений Государственной противопожарной службы, содержащимся за счет средств бюджетов субъектов Российской Федерации, нарастающим итогом с начала</w:t>
      </w:r>
      <w:r>
        <w:t xml:space="preserve"> года в разрезе кодов классификации операций сектора государственного управления;</w:t>
      </w:r>
    </w:p>
    <w:p w:rsidR="00000000" w:rsidRDefault="00FE4DC9">
      <w:pPr>
        <w:pStyle w:val="just"/>
      </w:pPr>
      <w:r>
        <w:t>в графах 8 и 9 "Произведено расходов из средств, поступивших из федерального бюджета в бюджет субъекта Российской Федерации на денежное довольствие и социальные выплаты сотру</w:t>
      </w:r>
      <w:r>
        <w:t>дникам в разрезе кодов КОСГУ отражается общая сумма произведенных (кассовых) расходов на денежное довольствие и социальные выплаты сотрудникам территориальных подразделений Государственной противопожарной службы, содержащимся за счет средств бюджетов субъе</w:t>
      </w:r>
      <w:r>
        <w:t>ктов Российской Федерации, нарастающим итогом с начала года в разрезе кодов классификации операций сектора государственного управления.</w:t>
      </w:r>
    </w:p>
    <w:p w:rsidR="00000000" w:rsidRDefault="00FE4DC9">
      <w:pPr>
        <w:pStyle w:val="just"/>
      </w:pPr>
      <w:r>
        <w:t>Справочно отражаются:</w:t>
      </w:r>
    </w:p>
    <w:p w:rsidR="00000000" w:rsidRDefault="00FE4DC9">
      <w:pPr>
        <w:pStyle w:val="HTML"/>
      </w:pPr>
      <w:r>
        <w:t xml:space="preserve">     тер</w:t>
      </w:r>
    </w:p>
    <w:p w:rsidR="00000000" w:rsidRDefault="00FE4DC9">
      <w:pPr>
        <w:pStyle w:val="HTML"/>
      </w:pPr>
      <w:r>
        <w:t>Ki    -  средневзвешенные   (по  численности  населения соответствующих</w:t>
      </w:r>
    </w:p>
    <w:p w:rsidR="00000000" w:rsidRDefault="00FE4DC9">
      <w:pPr>
        <w:pStyle w:val="HTML"/>
      </w:pPr>
      <w:r>
        <w:t>городов  и  район</w:t>
      </w:r>
      <w:r>
        <w:t>ов)  процентные надбавки к заработной плате, установленные</w:t>
      </w:r>
    </w:p>
    <w:p w:rsidR="00000000" w:rsidRDefault="00FE4DC9">
      <w:pPr>
        <w:pStyle w:val="HTML"/>
      </w:pPr>
      <w:r>
        <w:t>федеральными  законами  и  иными  нормативными  правовыми актами Российской</w:t>
      </w:r>
    </w:p>
    <w:p w:rsidR="00000000" w:rsidRDefault="00FE4DC9">
      <w:pPr>
        <w:pStyle w:val="HTML"/>
      </w:pPr>
      <w:r>
        <w:t>Федерации  в  этих районах (городах) субъекта Российской Федерации (далее -</w:t>
      </w:r>
    </w:p>
    <w:p w:rsidR="00000000" w:rsidRDefault="00FE4DC9">
      <w:pPr>
        <w:pStyle w:val="HTML"/>
      </w:pPr>
      <w:r>
        <w:t>территориальные надбавки);</w:t>
      </w:r>
    </w:p>
    <w:p w:rsidR="00000000" w:rsidRDefault="00FE4DC9">
      <w:pPr>
        <w:pStyle w:val="HTML"/>
      </w:pPr>
      <w:r>
        <w:t>рай</w:t>
      </w:r>
    </w:p>
    <w:p w:rsidR="00000000" w:rsidRDefault="00FE4DC9">
      <w:pPr>
        <w:pStyle w:val="HTML"/>
      </w:pPr>
      <w:r>
        <w:t xml:space="preserve">Ki    -   </w:t>
      </w:r>
      <w:r>
        <w:t>средневзвешенный  (по  численности населения  соответствующих</w:t>
      </w:r>
    </w:p>
    <w:p w:rsidR="00000000" w:rsidRDefault="00FE4DC9">
      <w:pPr>
        <w:pStyle w:val="HTML"/>
      </w:pPr>
      <w:r>
        <w:t>городов  и  районов) районный коэффициент к заработной плате, установленный</w:t>
      </w:r>
    </w:p>
    <w:p w:rsidR="00000000" w:rsidRDefault="00FE4DC9">
      <w:pPr>
        <w:pStyle w:val="HTML"/>
      </w:pPr>
      <w:r>
        <w:t>федеральными  законами  и  иными  нормативными  правовыми актами Российской</w:t>
      </w:r>
    </w:p>
    <w:p w:rsidR="00000000" w:rsidRDefault="00FE4DC9">
      <w:pPr>
        <w:pStyle w:val="HTML"/>
      </w:pPr>
      <w:r>
        <w:t>Федерации в этих районах (городах) субъект</w:t>
      </w:r>
      <w:r>
        <w:t>а Российской Федерации;</w:t>
      </w:r>
    </w:p>
    <w:p w:rsidR="00000000" w:rsidRDefault="00FE4DC9">
      <w:pPr>
        <w:pStyle w:val="just"/>
      </w:pPr>
      <w:r>
        <w:t>"численность работников, содержащихся по ЕТС (по категориям)" - численность работников территориальных подразделений Государственной противопожарной службы, содержащихся за счет средств бюджетов субъектов Российской Федерации, с раз</w:t>
      </w:r>
      <w:r>
        <w:t>бивкой по разрядам Единой тарифной сетки по оплате труда работников федеральных государственных учреждений;</w:t>
      </w:r>
    </w:p>
    <w:p w:rsidR="00000000" w:rsidRDefault="00FE4DC9">
      <w:pPr>
        <w:pStyle w:val="just"/>
      </w:pPr>
      <w:r>
        <w:t>"численность сотрудников" - численность сотрудников территориальных подразделений Государственной противопожарной службы, содержащихся за счет средс</w:t>
      </w:r>
      <w:r>
        <w:t>тв бюджетов субъектов Российской Федерации, с разбивкой по категориям.</w:t>
      </w:r>
    </w:p>
    <w:p w:rsidR="00000000" w:rsidRDefault="00FE4DC9">
      <w:pPr>
        <w:pStyle w:val="just"/>
      </w:pPr>
      <w:r>
        <w:t xml:space="preserve">Отчет о расходовании межбюджетных трансфертов, предоставленных из федерального бюджета бюджетам субъектов Российской Федерации на выплату в соответствии с федеральным законодательством </w:t>
      </w:r>
      <w:r>
        <w:t>денежного довольствия, заработной платы и социальных выплат сотрудникам и работникам территориальных подразделений Государственной противопожарной службы, содержащимся за счет средств бюджетов субъектов Российской Федерации, за исключением подразделений, с</w:t>
      </w:r>
      <w:r>
        <w:t>озданных в субъектах Российской Федерации в соответствии со статьей 5 Федерального закона "О пожарной безопасности", направляется в Министерство финансов Российской Федерации и МЧС России, заверенный подписью руководителя финансового органа субъекта Россий</w:t>
      </w:r>
      <w:r>
        <w:t>ской Федерации с расшифровкой подписи и печатью финансового органа субъекта Российской Федерации, а также с обязательным указанием фамилии исполнителя и номера контактного телефона.</w:t>
      </w:r>
    </w:p>
    <w:p w:rsidR="00000000" w:rsidRDefault="00FE4DC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E4DC9">
      <w:pPr>
        <w:pStyle w:val="right"/>
      </w:pPr>
      <w:r>
        <w:t>Источник - Приказ Минфина России от 24.03.2008 № 36н</w:t>
      </w:r>
    </w:p>
    <w:p w:rsidR="00000000" w:rsidRDefault="00FE4DC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</w:t>
      </w:r>
      <w:r>
        <w:rPr>
          <w:rFonts w:ascii="Times New Roman" w:eastAsia="Times New Roman" w:hAnsi="Times New Roman"/>
          <w:sz w:val="24"/>
          <w:szCs w:val="24"/>
        </w:rPr>
        <w:t xml:space="preserve">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орядокправа.рф/obrazecy/otchet_o_rasxodovanii_mezhbyudzhetnyx_transfertov_predostavlennyx_iz_federalnogo_byudzheta_byudzhetam_sub.htm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C9"/>
    <w:rsid w:val="00FE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243B8E2-75E8-4061-8026-CF74D5D2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rasxodovanii_mezhbyudzhetnyx_transfertov_predostavlennyx_iz_federalnogo_byudzheta_byudzhetam_sub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1772</Words>
  <Characters>10105</Characters>
  <Application>Microsoft Office Word</Application>
  <DocSecurity>0</DocSecurity>
  <Lines>84</Lines>
  <Paragraphs>23</Paragraphs>
  <ScaleCrop>false</ScaleCrop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расходовании межбюджетных трансфертов, предоставленных из федерального бюджета бюджетам субъектов Российской Федерации на выплату в соответствии с федеральным законодательством денежного довольствия, заработной платы и социальных выплат сотрудникам и работникам территориальных подразделений Государственной противопожарной службы, содержащимся за счет средств бюджетов субъектов Российской Федерации, за исключением подразделений, созданных в субъектах Российской Федерации в соответствии со статьей 5 Федерального закона "О пожарной безопасности"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2022-08-11T15:04:00Z</dcterms:created>
  <dcterms:modified xsi:type="dcterms:W3CDTF">2022-08-11T15:04:00Z</dcterms:modified>
</cp:coreProperties>
</file>