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229B">
      <w:pPr>
        <w:pStyle w:val="1"/>
        <w:rPr>
          <w:rFonts w:eastAsia="Times New Roman"/>
        </w:rPr>
      </w:pPr>
      <w:r>
        <w:rPr>
          <w:rFonts w:eastAsia="Times New Roman"/>
        </w:rPr>
        <w:t>Отчет о финансовых результатах за 2012 год (прочие доходы и расходы при отражении в отчетности показываются свернуто) (образец заполнения)</w:t>
      </w:r>
    </w:p>
    <w:p w:rsidR="00000000" w:rsidRDefault="007222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29B">
      <w:pPr>
        <w:pStyle w:val="HTML"/>
      </w:pPr>
      <w:r>
        <w:t>--------------------------------------------------------------------------------</w:t>
      </w:r>
    </w:p>
    <w:p w:rsidR="00000000" w:rsidRDefault="0072229B">
      <w:pPr>
        <w:pStyle w:val="HTML"/>
      </w:pPr>
      <w:r>
        <w:t>¦Пояс-¦       Наименование показателя           ¦ Код¦ За 2012 г.¦  За 2011 г. ¦</w:t>
      </w:r>
    </w:p>
    <w:p w:rsidR="00000000" w:rsidRDefault="0072229B">
      <w:pPr>
        <w:pStyle w:val="HTML"/>
      </w:pPr>
      <w:r>
        <w:t>¦нения¦                                         ¦    ¦           ¦             ¦</w:t>
      </w:r>
    </w:p>
    <w:p w:rsidR="00000000" w:rsidRDefault="0072229B">
      <w:pPr>
        <w:pStyle w:val="HTML"/>
      </w:pPr>
      <w:r>
        <w:t>+-----+------</w:t>
      </w:r>
      <w:r>
        <w:t>-----------------------------------+----+-----------+-------------+</w:t>
      </w:r>
    </w:p>
    <w:p w:rsidR="00000000" w:rsidRDefault="0072229B">
      <w:pPr>
        <w:pStyle w:val="HTML"/>
      </w:pPr>
      <w:r>
        <w:t>¦  1  ¦                    2                    ¦  3 ¦     4     ¦      5    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 xml:space="preserve">¦     ¦Выручка            </w:t>
      </w:r>
      <w:r>
        <w:t xml:space="preserve">                      ¦2110¦   87 341  ¦    98 972 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>¦     ¦    в том числе:                         ¦    ¦           ¦             ¦</w:t>
      </w:r>
    </w:p>
    <w:p w:rsidR="00000000" w:rsidRDefault="0072229B">
      <w:pPr>
        <w:pStyle w:val="HTML"/>
      </w:pPr>
      <w:r>
        <w:t>¦     ¦    выручка от продажи продукции</w:t>
      </w:r>
      <w:r>
        <w:t xml:space="preserve">         ¦2111¦   63 195  ¦    70 622 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>¦     ¦    выручка от продажи покупных товаров  ¦2112¦   18 149  ¦    15 287   ¦</w:t>
      </w:r>
    </w:p>
    <w:p w:rsidR="00000000" w:rsidRDefault="0072229B">
      <w:pPr>
        <w:pStyle w:val="HTML"/>
      </w:pPr>
      <w:r>
        <w:t>+-----+-----------------------------------------+---</w:t>
      </w:r>
      <w:r>
        <w:t>-+-----------+-------------+</w:t>
      </w:r>
    </w:p>
    <w:p w:rsidR="00000000" w:rsidRDefault="0072229B">
      <w:pPr>
        <w:pStyle w:val="HTML"/>
      </w:pPr>
      <w:r>
        <w:t>¦     ¦Себестоимость продаж                     ¦2120¦  (72 014) ¦   (71 165)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 xml:space="preserve">¦     ¦    в том числе:                         ¦    ¦           </w:t>
      </w:r>
      <w:r>
        <w:t>¦             ¦</w:t>
      </w:r>
    </w:p>
    <w:p w:rsidR="00000000" w:rsidRDefault="0072229B">
      <w:pPr>
        <w:pStyle w:val="HTML"/>
      </w:pPr>
      <w:r>
        <w:t>¦     ¦    проданной продукции                  ¦2121¦  (53 215) ¦   (52 600)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 xml:space="preserve">¦     ¦    проданных товаров                    ¦2122¦  (15 221) ¦   (15 628) </w:t>
      </w:r>
      <w:r>
        <w:t xml:space="preserve">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>¦     ¦Валовая прибыль (убыток)                 ¦2100¦   15 327  ¦    27 807 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>¦     ¦Ком</w:t>
      </w:r>
      <w:r>
        <w:t>мерческие расходы                     ¦2210¦     (860) ¦    (1 021)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>¦     ¦Управленческие расходы                   ¦2220¦   (6 346) ¦   (15 780)  ¦</w:t>
      </w:r>
    </w:p>
    <w:p w:rsidR="00000000" w:rsidRDefault="0072229B">
      <w:pPr>
        <w:pStyle w:val="HTML"/>
      </w:pPr>
      <w:r>
        <w:lastRenderedPageBreak/>
        <w:t>+-----+----------------</w:t>
      </w:r>
      <w:r>
        <w:t>-------------------------+----+-----------+-------------+</w:t>
      </w:r>
    </w:p>
    <w:p w:rsidR="00000000" w:rsidRDefault="0072229B">
      <w:pPr>
        <w:pStyle w:val="HTML"/>
      </w:pPr>
      <w:r>
        <w:t>¦     ¦   Прибыль (убыток) от продаж            ¦2200¦    8 121  ¦    11 006 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>¦     ¦Доходы от участия в других организациях  ¦2310¦    5 460  ¦     7 280 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>¦     ¦Процен</w:t>
      </w:r>
      <w:r>
        <w:t>ты к получению                     ¦2320¦      281  ¦       133 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>¦     ¦Проценты к уплате                        ¦2330¦     (607) ¦      (372)  ¦</w:t>
      </w:r>
    </w:p>
    <w:p w:rsidR="00000000" w:rsidRDefault="0072229B">
      <w:pPr>
        <w:pStyle w:val="HTML"/>
      </w:pPr>
      <w:r>
        <w:t>+-----+-------------------</w:t>
      </w:r>
      <w:r>
        <w:t>----------------------+----+-----------+-------------+</w:t>
      </w:r>
    </w:p>
    <w:p w:rsidR="00000000" w:rsidRDefault="0072229B">
      <w:pPr>
        <w:pStyle w:val="HTML"/>
      </w:pPr>
      <w:r>
        <w:t>¦     ¦Прочие доходы                            ¦2340¦    1 131  ¦     1 553 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 xml:space="preserve">¦     ¦Прочие расходы                  </w:t>
      </w:r>
      <w:r>
        <w:t xml:space="preserve">         ¦2350¦   (2 971) ¦    (3 425)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>¦     ¦   Прибыль (убыток) до налогообложения   ¦2300¦   11 415  ¦    16 176   ¦</w:t>
      </w:r>
    </w:p>
    <w:p w:rsidR="00000000" w:rsidRDefault="0072229B">
      <w:pPr>
        <w:pStyle w:val="HTML"/>
      </w:pPr>
      <w:r>
        <w:t>+-----+-----------------------------------------+---</w:t>
      </w:r>
      <w:r>
        <w:t>-+-----------+-------------+</w:t>
      </w:r>
    </w:p>
    <w:p w:rsidR="00000000" w:rsidRDefault="0072229B">
      <w:pPr>
        <w:pStyle w:val="HTML"/>
      </w:pPr>
      <w:r>
        <w:t>¦     ¦Текущий налог на прибыль                 ¦2410¦   (1 201) ¦    (1 426)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 xml:space="preserve">¦     ¦   в т.ч. постоянные налоговые           ¦2421¦      726  </w:t>
      </w:r>
      <w:r>
        <w:t>¦     1 853   ¦</w:t>
      </w:r>
    </w:p>
    <w:p w:rsidR="00000000" w:rsidRDefault="0072229B">
      <w:pPr>
        <w:pStyle w:val="HTML"/>
      </w:pPr>
      <w:r>
        <w:t>¦     ¦обязательства (активы)                   ¦    ¦           ¦           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 xml:space="preserve">¦     ¦Изменение отложенных налоговых           ¦2430¦     (382) ¦        18  </w:t>
      </w:r>
      <w:r>
        <w:t xml:space="preserve"> ¦</w:t>
      </w:r>
    </w:p>
    <w:p w:rsidR="00000000" w:rsidRDefault="0072229B">
      <w:pPr>
        <w:pStyle w:val="HTML"/>
      </w:pPr>
      <w:r>
        <w:t>¦     ¦обязательств                             ¦    ¦           ¦           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>¦     ¦Изменение отложенных налоговых активов   ¦2450¦       26  ¦        27   ¦</w:t>
      </w:r>
    </w:p>
    <w:p w:rsidR="00000000" w:rsidRDefault="0072229B">
      <w:pPr>
        <w:pStyle w:val="HTML"/>
      </w:pPr>
      <w:r>
        <w:t>+-----+---</w:t>
      </w:r>
      <w:r>
        <w:t>--------------------------------------+----+-----------+-------------+</w:t>
      </w:r>
    </w:p>
    <w:p w:rsidR="00000000" w:rsidRDefault="0072229B">
      <w:pPr>
        <w:pStyle w:val="HTML"/>
      </w:pPr>
      <w:r>
        <w:t>¦     ¦Прочее                                   ¦2460¦     (135) ¦       (15)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>¦     ¦   Чистая прибыл</w:t>
      </w:r>
      <w:r>
        <w:t>ь (убыток)               ¦2400¦    9 723  ¦    14 780 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>¦     ¦СПРАВОЧНО                                ¦    ¦           ¦             ¦</w:t>
      </w:r>
    </w:p>
    <w:p w:rsidR="00000000" w:rsidRDefault="0072229B">
      <w:pPr>
        <w:pStyle w:val="HTML"/>
      </w:pPr>
      <w:r>
        <w:t xml:space="preserve">¦     ¦                            </w:t>
      </w:r>
      <w:r>
        <w:t xml:space="preserve">             ¦    ¦           ¦             ¦</w:t>
      </w:r>
    </w:p>
    <w:p w:rsidR="00000000" w:rsidRDefault="0072229B">
      <w:pPr>
        <w:pStyle w:val="HTML"/>
      </w:pPr>
      <w:r>
        <w:t>¦     ¦Результат от переоценки внеоборотных     ¦2510¦      120  ¦        80   ¦</w:t>
      </w:r>
    </w:p>
    <w:p w:rsidR="00000000" w:rsidRDefault="0072229B">
      <w:pPr>
        <w:pStyle w:val="HTML"/>
      </w:pPr>
      <w:r>
        <w:t>¦     ¦активов, не включаемый в чистую прибыль  ¦    ¦           ¦             ¦</w:t>
      </w:r>
    </w:p>
    <w:p w:rsidR="00000000" w:rsidRDefault="0072229B">
      <w:pPr>
        <w:pStyle w:val="HTML"/>
      </w:pPr>
      <w:r>
        <w:t xml:space="preserve">¦     ¦(убыток) периода                         </w:t>
      </w:r>
      <w:r>
        <w:t>¦    ¦           ¦           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>¦     ¦Результат от прочих операций, не         ¦2520¦     -     ¦      -      ¦</w:t>
      </w:r>
    </w:p>
    <w:p w:rsidR="00000000" w:rsidRDefault="0072229B">
      <w:pPr>
        <w:pStyle w:val="HTML"/>
      </w:pPr>
      <w:r>
        <w:t xml:space="preserve">¦     ¦включаемый в чистую прибыль (убыток)     ¦    ¦       </w:t>
      </w:r>
      <w:r>
        <w:t xml:space="preserve">    ¦             ¦</w:t>
      </w:r>
    </w:p>
    <w:p w:rsidR="00000000" w:rsidRDefault="0072229B">
      <w:pPr>
        <w:pStyle w:val="HTML"/>
      </w:pPr>
      <w:r>
        <w:t>¦     ¦периода                                  ¦    ¦           ¦           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>¦     ¦Совокупный финансовый результат периода  ¦2500¦    9 843  ¦    14 8</w:t>
      </w:r>
      <w:r>
        <w:t>60 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>¦     ¦Базовая прибыль (убыток) на акцию        ¦2900¦       11  ¦        15   ¦</w:t>
      </w:r>
    </w:p>
    <w:p w:rsidR="00000000" w:rsidRDefault="0072229B">
      <w:pPr>
        <w:pStyle w:val="HTML"/>
      </w:pPr>
      <w:r>
        <w:t>+-----+-----------------------------------------+----+-----------+-------------+</w:t>
      </w:r>
    </w:p>
    <w:p w:rsidR="00000000" w:rsidRDefault="0072229B">
      <w:pPr>
        <w:pStyle w:val="HTML"/>
      </w:pPr>
      <w:r>
        <w:t xml:space="preserve">¦     </w:t>
      </w:r>
      <w:r>
        <w:t>¦Разводненная прибыль (убыток) на акцию   ¦2910¦        9  ¦      -      ¦</w:t>
      </w:r>
    </w:p>
    <w:p w:rsidR="00000000" w:rsidRDefault="0072229B">
      <w:pPr>
        <w:pStyle w:val="HTML"/>
      </w:pPr>
      <w:r>
        <w:t>------+-----------------------------------------+----+-----------+--------------</w:t>
      </w:r>
    </w:p>
    <w:p w:rsidR="00000000" w:rsidRDefault="0072229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</w:t>
      </w:r>
      <w:r>
        <w:rPr>
          <w:rFonts w:ascii="Times New Roman" w:eastAsia="Times New Roman" w:hAnsi="Times New Roman"/>
          <w:sz w:val="24"/>
          <w:szCs w:val="24"/>
        </w:rPr>
        <w:t xml:space="preserve">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https://порядокправа.рф/obrazecy/otchet_o_finansovyx_rezultatax_za_2012_god_prochie_doxody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_i_rasxody_pri_otrazhenii_v_otchetnosti_pokaz.htm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9B"/>
    <w:rsid w:val="0072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4E13FAD-9577-4372-A898-423A2B75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finansovyx_rezultatax_za_2012_god_prochie_doxody_i_rasxody_pri_otrazhenii_v_otchetnosti_poka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финансовых результатах за 2012 год (прочие доходы и расходы при отражении в отчетности показываются свернуто)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2022-08-11T14:08:00Z</dcterms:created>
  <dcterms:modified xsi:type="dcterms:W3CDTF">2022-08-11T14:08:00Z</dcterms:modified>
</cp:coreProperties>
</file>