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1C5F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достигнутых субъектом РФ показателях результативности предоставления субсидий за счет </w:t>
      </w:r>
      <w:r>
        <w:rPr>
          <w:rFonts w:eastAsia="Times New Roman"/>
        </w:rPr>
        <w:t>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</w:t>
      </w:r>
      <w:r>
        <w:rPr>
          <w:rFonts w:eastAsia="Times New Roman"/>
        </w:rPr>
        <w:t xml:space="preserve"> собственности субъекта РФ и (или) на предоставление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</w:t>
      </w:r>
      <w:r>
        <w:rPr>
          <w:rFonts w:eastAsia="Times New Roman"/>
        </w:rPr>
        <w:t>ограммы (приложение к соглашению о предоставлении субсидий за счет бюджетных ассигнований федерального бюджета)</w:t>
      </w:r>
    </w:p>
    <w:p w:rsidR="00000000" w:rsidRDefault="00171C5F">
      <w:pPr>
        <w:pStyle w:val="right"/>
      </w:pPr>
      <w:r>
        <w:t>Приложение N 7 к Соглашению от "__" __________ г. N ___</w:t>
      </w:r>
    </w:p>
    <w:p w:rsidR="00000000" w:rsidRDefault="00171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C5F">
      <w:pPr>
        <w:pStyle w:val="HTML"/>
      </w:pPr>
      <w:r>
        <w:t xml:space="preserve">                                   Отчет</w:t>
      </w:r>
    </w:p>
    <w:p w:rsidR="00000000" w:rsidRDefault="00171C5F">
      <w:pPr>
        <w:pStyle w:val="HTML"/>
      </w:pPr>
      <w:r>
        <w:t>о достигнутых Субъектом Российской Федерации</w:t>
      </w:r>
    </w:p>
    <w:p w:rsidR="00000000" w:rsidRDefault="00171C5F">
      <w:pPr>
        <w:pStyle w:val="HTML"/>
      </w:pPr>
      <w:r>
        <w:t>п</w:t>
      </w:r>
      <w:r>
        <w:t>оказателях результативности предоставления субсидий</w:t>
      </w:r>
    </w:p>
    <w:p w:rsidR="00000000" w:rsidRDefault="00171C5F">
      <w:pPr>
        <w:pStyle w:val="HTML"/>
      </w:pPr>
      <w:r>
        <w:t>за счет бюджетных ассигнований федерального бюджета,</w:t>
      </w:r>
    </w:p>
    <w:p w:rsidR="00000000" w:rsidRDefault="00171C5F">
      <w:pPr>
        <w:pStyle w:val="HTML"/>
      </w:pPr>
      <w:r>
        <w:lastRenderedPageBreak/>
        <w:t>в отношении которых главным распорядителем средств</w:t>
      </w:r>
    </w:p>
    <w:p w:rsidR="00000000" w:rsidRDefault="00171C5F">
      <w:pPr>
        <w:pStyle w:val="HTML"/>
      </w:pPr>
      <w:r>
        <w:t>федерального бюджета является Федеральное агентство водных</w:t>
      </w:r>
    </w:p>
    <w:p w:rsidR="00000000" w:rsidRDefault="00171C5F">
      <w:pPr>
        <w:pStyle w:val="HTML"/>
      </w:pPr>
      <w:r>
        <w:t>ресурсов, бюджету Субъекта Российской Фед</w:t>
      </w:r>
      <w:r>
        <w:t>ерации на</w:t>
      </w:r>
    </w:p>
    <w:p w:rsidR="00000000" w:rsidRDefault="00171C5F">
      <w:pPr>
        <w:pStyle w:val="HTML"/>
      </w:pPr>
      <w:r>
        <w:t>софинансирование объектов капитального строительства</w:t>
      </w:r>
    </w:p>
    <w:p w:rsidR="00000000" w:rsidRDefault="00171C5F">
      <w:pPr>
        <w:pStyle w:val="HTML"/>
      </w:pPr>
      <w:r>
        <w:t>государственной собственности Субъекта Российской Федерации</w:t>
      </w:r>
    </w:p>
    <w:p w:rsidR="00000000" w:rsidRDefault="00171C5F">
      <w:pPr>
        <w:pStyle w:val="HTML"/>
      </w:pPr>
      <w:r>
        <w:t>и (или) на предоставление соответствующих субсидий</w:t>
      </w:r>
    </w:p>
    <w:p w:rsidR="00000000" w:rsidRDefault="00171C5F">
      <w:pPr>
        <w:pStyle w:val="HTML"/>
      </w:pPr>
      <w:r>
        <w:t>из бюджета Субъекта Российской Федерации местным бюджетам</w:t>
      </w:r>
    </w:p>
    <w:p w:rsidR="00000000" w:rsidRDefault="00171C5F">
      <w:pPr>
        <w:pStyle w:val="HTML"/>
      </w:pPr>
      <w:r>
        <w:t>на софинансирование объе</w:t>
      </w:r>
      <w:r>
        <w:t>ктов капитального строительства</w:t>
      </w:r>
    </w:p>
    <w:p w:rsidR="00000000" w:rsidRDefault="00171C5F">
      <w:pPr>
        <w:pStyle w:val="HTML"/>
      </w:pPr>
      <w:r>
        <w:t>муниципальной собственности, не включенных</w:t>
      </w:r>
    </w:p>
    <w:p w:rsidR="00000000" w:rsidRDefault="00171C5F">
      <w:pPr>
        <w:pStyle w:val="HTML"/>
      </w:pPr>
      <w:r>
        <w:t>в долгосрочные (федеральные) целевые программы</w:t>
      </w:r>
    </w:p>
    <w:p w:rsidR="00000000" w:rsidRDefault="00171C5F">
      <w:pPr>
        <w:pStyle w:val="HTML"/>
      </w:pPr>
      <w:r>
        <w:t>по ______________________________________________________________</w:t>
      </w:r>
    </w:p>
    <w:p w:rsidR="00000000" w:rsidRDefault="00171C5F">
      <w:pPr>
        <w:pStyle w:val="HTML"/>
      </w:pPr>
      <w:r>
        <w:t>(наименование органа исполнительной власти субъекта</w:t>
      </w:r>
    </w:p>
    <w:p w:rsidR="00000000" w:rsidRDefault="00171C5F">
      <w:pPr>
        <w:pStyle w:val="HTML"/>
      </w:pPr>
      <w:r>
        <w:t>Российской Федер</w:t>
      </w:r>
      <w:r>
        <w:t>ации)</w:t>
      </w:r>
    </w:p>
    <w:p w:rsidR="00000000" w:rsidRDefault="00171C5F">
      <w:pPr>
        <w:pStyle w:val="HTML"/>
      </w:pPr>
    </w:p>
    <w:p w:rsidR="00000000" w:rsidRDefault="00171C5F">
      <w:pPr>
        <w:pStyle w:val="HTML"/>
      </w:pPr>
      <w:r>
        <w:t>Срок представления: ежеквартально, до  10-го числа месяца, следующего</w:t>
      </w:r>
    </w:p>
    <w:p w:rsidR="00000000" w:rsidRDefault="00171C5F">
      <w:pPr>
        <w:pStyle w:val="HTML"/>
      </w:pPr>
      <w:r>
        <w:t>за отчетным</w:t>
      </w:r>
    </w:p>
    <w:p w:rsidR="00000000" w:rsidRDefault="00171C5F">
      <w:pPr>
        <w:pStyle w:val="HTML"/>
      </w:pPr>
      <w:r>
        <w:t>за год - 15 января 2012 года</w:t>
      </w:r>
    </w:p>
    <w:p w:rsidR="00000000" w:rsidRDefault="00171C5F">
      <w:pPr>
        <w:pStyle w:val="HTML"/>
      </w:pPr>
    </w:p>
    <w:p w:rsidR="00000000" w:rsidRDefault="00171C5F">
      <w:pPr>
        <w:pStyle w:val="HTML"/>
      </w:pPr>
      <w:r>
        <w:t>---------------------------------------------------------------------------</w:t>
      </w:r>
    </w:p>
    <w:p w:rsidR="00000000" w:rsidRDefault="00171C5F">
      <w:pPr>
        <w:pStyle w:val="HTML"/>
      </w:pPr>
      <w:r>
        <w:t xml:space="preserve">¦  N   ¦ Показатели результативности  ¦       План       ¦   </w:t>
      </w:r>
      <w:r>
        <w:t xml:space="preserve">   Факт   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>¦  1   ¦Доля построенных сооружений   ¦                  ¦                ¦</w:t>
      </w:r>
    </w:p>
    <w:p w:rsidR="00000000" w:rsidRDefault="00171C5F">
      <w:pPr>
        <w:pStyle w:val="HTML"/>
      </w:pPr>
      <w:r>
        <w:t>¦      ¦инженерной защиты территорий  ¦                  ¦                ¦</w:t>
      </w:r>
    </w:p>
    <w:p w:rsidR="00000000" w:rsidRDefault="00171C5F">
      <w:pPr>
        <w:pStyle w:val="HTML"/>
      </w:pPr>
      <w:r>
        <w:t xml:space="preserve">¦      </w:t>
      </w:r>
      <w:r>
        <w:t>¦от наводнений и другого       ¦                  ¦                ¦</w:t>
      </w:r>
    </w:p>
    <w:p w:rsidR="00000000" w:rsidRDefault="00171C5F">
      <w:pPr>
        <w:pStyle w:val="HTML"/>
      </w:pPr>
      <w:r>
        <w:t>¦      ¦негативного воздействия вод в ¦                  ¦                ¦</w:t>
      </w:r>
    </w:p>
    <w:p w:rsidR="00000000" w:rsidRDefault="00171C5F">
      <w:pPr>
        <w:pStyle w:val="HTML"/>
      </w:pPr>
      <w:r>
        <w:t>¦      ¦общей протяженности берегов   ¦                  ¦                ¦</w:t>
      </w:r>
    </w:p>
    <w:p w:rsidR="00000000" w:rsidRDefault="00171C5F">
      <w:pPr>
        <w:pStyle w:val="HTML"/>
      </w:pPr>
      <w:r>
        <w:t>¦      ¦водных объектов, нуждающихс</w:t>
      </w:r>
      <w:r>
        <w:t>я в¦                  ¦                ¦</w:t>
      </w:r>
    </w:p>
    <w:p w:rsidR="00000000" w:rsidRDefault="00171C5F">
      <w:pPr>
        <w:pStyle w:val="HTML"/>
      </w:pPr>
      <w:r>
        <w:t>¦      ¦строительстве таких           ¦                  ¦                ¦</w:t>
      </w:r>
    </w:p>
    <w:p w:rsidR="00000000" w:rsidRDefault="00171C5F">
      <w:pPr>
        <w:pStyle w:val="HTML"/>
      </w:pPr>
      <w:r>
        <w:t>¦      ¦сооружений, %                 ¦                  ¦                ¦</w:t>
      </w:r>
    </w:p>
    <w:p w:rsidR="00000000" w:rsidRDefault="00171C5F">
      <w:pPr>
        <w:pStyle w:val="HTML"/>
      </w:pPr>
      <w:r>
        <w:t>+------+------------------------------+------------------+-----</w:t>
      </w:r>
      <w:r>
        <w:t>-----------+</w:t>
      </w:r>
    </w:p>
    <w:p w:rsidR="00000000" w:rsidRDefault="00171C5F">
      <w:pPr>
        <w:pStyle w:val="HTML"/>
      </w:pPr>
      <w:r>
        <w:t>¦      ¦Объект ...                    ¦                  ¦             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>¦      ¦Объект ...                    ¦                  ¦                ¦</w:t>
      </w:r>
    </w:p>
    <w:p w:rsidR="00000000" w:rsidRDefault="00171C5F">
      <w:pPr>
        <w:pStyle w:val="HTML"/>
      </w:pPr>
      <w:r>
        <w:t>+------+-------</w:t>
      </w:r>
      <w:r>
        <w:t>-----------------------+------------------+----------------+</w:t>
      </w:r>
    </w:p>
    <w:p w:rsidR="00000000" w:rsidRDefault="00171C5F">
      <w:pPr>
        <w:pStyle w:val="HTML"/>
      </w:pPr>
      <w:r>
        <w:t>¦      ¦                              ¦                  ¦             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 xml:space="preserve">¦  2   ¦Соотношение объемов           ¦    </w:t>
      </w:r>
      <w:r>
        <w:t xml:space="preserve">              ¦                ¦</w:t>
      </w:r>
    </w:p>
    <w:p w:rsidR="00000000" w:rsidRDefault="00171C5F">
      <w:pPr>
        <w:pStyle w:val="HTML"/>
      </w:pPr>
      <w:r>
        <w:t>¦      ¦выполненных работ к объемам   ¦                  ¦                ¦</w:t>
      </w:r>
    </w:p>
    <w:p w:rsidR="00000000" w:rsidRDefault="00171C5F">
      <w:pPr>
        <w:pStyle w:val="HTML"/>
      </w:pPr>
      <w:r>
        <w:t>¦      ¦финансирования за счет всех   ¦                  ¦                ¦</w:t>
      </w:r>
    </w:p>
    <w:p w:rsidR="00000000" w:rsidRDefault="00171C5F">
      <w:pPr>
        <w:pStyle w:val="HTML"/>
      </w:pPr>
      <w:r>
        <w:t xml:space="preserve">¦      ¦источников, %                 ¦                  ¦             </w:t>
      </w:r>
      <w:r>
        <w:t xml:space="preserve">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>¦      ¦Объект ...                    ¦                  ¦             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 xml:space="preserve">¦      ¦Объект ...     </w:t>
      </w:r>
      <w:r>
        <w:t xml:space="preserve">               ¦                  ¦             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>¦      ¦                              ¦                  ¦                ¦</w:t>
      </w:r>
    </w:p>
    <w:p w:rsidR="00000000" w:rsidRDefault="00171C5F">
      <w:pPr>
        <w:pStyle w:val="HTML"/>
      </w:pPr>
      <w:r>
        <w:t>+------+------------------------------+------------</w:t>
      </w:r>
      <w:r>
        <w:t>------+----------------+</w:t>
      </w:r>
    </w:p>
    <w:p w:rsidR="00000000" w:rsidRDefault="00171C5F">
      <w:pPr>
        <w:pStyle w:val="HTML"/>
      </w:pPr>
      <w:r>
        <w:t>¦  3   ¦Соблюдение сроков выполнения  ¦                  ¦                ¦</w:t>
      </w:r>
    </w:p>
    <w:p w:rsidR="00000000" w:rsidRDefault="00171C5F">
      <w:pPr>
        <w:pStyle w:val="HTML"/>
      </w:pPr>
      <w:r>
        <w:t>¦      ¦работ и ввода объектов        ¦                  ¦                ¦</w:t>
      </w:r>
    </w:p>
    <w:p w:rsidR="00000000" w:rsidRDefault="00171C5F">
      <w:pPr>
        <w:pStyle w:val="HTML"/>
      </w:pPr>
      <w:r>
        <w:t>¦      ¦капитального строительства в  ¦                  ¦                ¦</w:t>
      </w:r>
    </w:p>
    <w:p w:rsidR="00000000" w:rsidRDefault="00171C5F">
      <w:pPr>
        <w:pStyle w:val="HTML"/>
      </w:pPr>
      <w:r>
        <w:t xml:space="preserve">¦ </w:t>
      </w:r>
      <w:r>
        <w:t xml:space="preserve">     ¦эксплуатацию                  ¦                  ¦                ¦</w:t>
      </w:r>
    </w:p>
    <w:p w:rsidR="00000000" w:rsidRDefault="00171C5F">
      <w:pPr>
        <w:pStyle w:val="HTML"/>
      </w:pPr>
      <w:r>
        <w:t>+------+------------------------------+------------------+----------------+</w:t>
      </w:r>
    </w:p>
    <w:p w:rsidR="00000000" w:rsidRDefault="00171C5F">
      <w:pPr>
        <w:pStyle w:val="HTML"/>
      </w:pPr>
      <w:r>
        <w:t>¦      ¦Объект ...                    ¦                  ¦                ¦</w:t>
      </w:r>
    </w:p>
    <w:p w:rsidR="00000000" w:rsidRDefault="00171C5F">
      <w:pPr>
        <w:pStyle w:val="HTML"/>
      </w:pPr>
      <w:r>
        <w:t>+------+----------------------</w:t>
      </w:r>
      <w:r>
        <w:t>--------+------------------+----------------+</w:t>
      </w:r>
    </w:p>
    <w:p w:rsidR="00000000" w:rsidRDefault="00171C5F">
      <w:pPr>
        <w:pStyle w:val="HTML"/>
      </w:pPr>
      <w:r>
        <w:t>¦      ¦Объект ...                    ¦                  ¦                ¦</w:t>
      </w:r>
    </w:p>
    <w:p w:rsidR="00000000" w:rsidRDefault="00171C5F">
      <w:pPr>
        <w:pStyle w:val="HTML"/>
      </w:pPr>
      <w:r>
        <w:t>-------+------------------------------+------------------+-----------------</w:t>
      </w:r>
    </w:p>
    <w:p w:rsidR="00000000" w:rsidRDefault="00171C5F">
      <w:pPr>
        <w:pStyle w:val="HTML"/>
      </w:pPr>
    </w:p>
    <w:p w:rsidR="00000000" w:rsidRDefault="00171C5F">
      <w:pPr>
        <w:pStyle w:val="HTML"/>
      </w:pPr>
      <w:r>
        <w:t>Государственный заказчик</w:t>
      </w:r>
    </w:p>
    <w:p w:rsidR="00000000" w:rsidRDefault="00171C5F">
      <w:pPr>
        <w:pStyle w:val="HTML"/>
      </w:pPr>
      <w:r>
        <w:t>Должность                 ______</w:t>
      </w:r>
      <w:r>
        <w:t>___________   ____________________</w:t>
      </w:r>
    </w:p>
    <w:p w:rsidR="00000000" w:rsidRDefault="00171C5F">
      <w:pPr>
        <w:pStyle w:val="HTML"/>
      </w:pPr>
      <w:r>
        <w:t>(личная подпись)    (инициалы, фамилия)</w:t>
      </w:r>
    </w:p>
    <w:p w:rsidR="00000000" w:rsidRDefault="00171C5F">
      <w:pPr>
        <w:pStyle w:val="HTML"/>
      </w:pPr>
    </w:p>
    <w:p w:rsidR="00000000" w:rsidRDefault="00171C5F">
      <w:pPr>
        <w:pStyle w:val="HTML"/>
      </w:pPr>
      <w:r>
        <w:t>М.П.</w:t>
      </w:r>
    </w:p>
    <w:p w:rsidR="00000000" w:rsidRDefault="00171C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1C5F">
      <w:pPr>
        <w:pStyle w:val="right"/>
      </w:pPr>
      <w:r>
        <w:t>Источник - Приказ Минприроды РФ от 12.07.2011 № 607</w:t>
      </w:r>
    </w:p>
    <w:p w:rsidR="00000000" w:rsidRDefault="00171C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https://порядокправа.рф/obrazecy/otchet_o_dostignutyx_subektom_rf_pokazatelyax_rezultativnosti_predostavleniya_s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ubsidij_za_schet_byudzhet.htm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5F"/>
    <w:rsid w:val="001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1FDB0A-91E0-4CFD-9B46-EF630C0B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dostignutyx_subektom_rf_pokazatelyax_rezultativnosti_predostavleniya_subsidij_za_schet_byudzh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достигнутых субъектом РФ показателях результативности предоставления субсидий за счет бюджетных ассигнований федерального бюджета, в отношении которых главным распорядителем средств федерального бюджета является Федеральное агентство водных ресурсов, бюджету субъекта РФ на софинансирование объектов капитального строительства государственной собственности субъекта РФ и (или) на предоставление соответствующих субсидий из бюджета субъекта РФ местным бюджетам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 о предоставлении субсидий за счет бюджетных ассигнований федерального бюджета)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2022-08-11T13:47:00Z</dcterms:created>
  <dcterms:modified xsi:type="dcterms:W3CDTF">2022-08-11T13:47:00Z</dcterms:modified>
</cp:coreProperties>
</file>