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53AD7">
      <w:pPr>
        <w:pStyle w:val="1"/>
        <w:rPr>
          <w:rFonts w:eastAsia="Times New Roman"/>
        </w:rPr>
      </w:pPr>
      <w:r>
        <w:rPr>
          <w:rFonts w:eastAsia="Times New Roman"/>
        </w:rPr>
        <w:t>Отчет лечебно-профилактического учреждения ФМБА России (санаторно-отборочной комиссии) по организации санаторно-курортного лечения и реабилитации граждан, подлежащих обслуживанию ФМБА России</w:t>
      </w:r>
    </w:p>
    <w:p w:rsidR="00000000" w:rsidRDefault="00F53AD7">
      <w:pPr>
        <w:pStyle w:val="right"/>
      </w:pPr>
      <w:r>
        <w:t>Приложение N 7 к Положению об организации санаторно-курортного лечения и реабилитации работников организаций и населения территорий, обслуживаемых Федеральным медико-биологическим агентством, в санаториях, находящихся в ведении ФМБА России, утвержденному п</w:t>
      </w:r>
      <w:r>
        <w:t>риказом ФМБА России от 25 ноября 2011 г. N 499</w:t>
      </w:r>
    </w:p>
    <w:p w:rsidR="00000000" w:rsidRDefault="00F53A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53AD7">
      <w:pPr>
        <w:pStyle w:val="HTML"/>
      </w:pPr>
      <w:r>
        <w:t xml:space="preserve">                                   Отчет</w:t>
      </w:r>
    </w:p>
    <w:p w:rsidR="00000000" w:rsidRDefault="00F53AD7">
      <w:pPr>
        <w:pStyle w:val="HTML"/>
      </w:pPr>
      <w:r>
        <w:t>________________________________________________________________</w:t>
      </w:r>
    </w:p>
    <w:p w:rsidR="00000000" w:rsidRDefault="00F53AD7">
      <w:pPr>
        <w:pStyle w:val="HTML"/>
      </w:pPr>
      <w:r>
        <w:t>(наименование лечебно-профилактического учреждения ФМБА России</w:t>
      </w:r>
    </w:p>
    <w:p w:rsidR="00000000" w:rsidRDefault="00F53AD7">
      <w:pPr>
        <w:pStyle w:val="HTML"/>
      </w:pPr>
      <w:r>
        <w:t>_______________________________________</w:t>
      </w:r>
      <w:r>
        <w:t>_________________________</w:t>
      </w:r>
    </w:p>
    <w:p w:rsidR="00000000" w:rsidRDefault="00F53AD7">
      <w:pPr>
        <w:pStyle w:val="HTML"/>
      </w:pPr>
      <w:r>
        <w:t>(санаторно-отборочной комиссии)</w:t>
      </w:r>
    </w:p>
    <w:p w:rsidR="00000000" w:rsidRDefault="00F53AD7">
      <w:pPr>
        <w:pStyle w:val="HTML"/>
      </w:pPr>
      <w:r>
        <w:t>по организации санаторно-курортного лечения и реабилитации</w:t>
      </w:r>
    </w:p>
    <w:p w:rsidR="00000000" w:rsidRDefault="00F53AD7">
      <w:pPr>
        <w:pStyle w:val="HTML"/>
      </w:pPr>
      <w:r>
        <w:t>граждан, подлежащих обслуживанию ФМБА России,</w:t>
      </w:r>
    </w:p>
    <w:p w:rsidR="00000000" w:rsidRDefault="00F53AD7">
      <w:pPr>
        <w:pStyle w:val="HTML"/>
      </w:pPr>
      <w:r>
        <w:t xml:space="preserve">за ____ квартал 20__ г.  </w:t>
      </w:r>
      <w:r>
        <w:rPr>
          <w:vertAlign w:val="superscript"/>
        </w:rPr>
        <w:t>1</w:t>
      </w:r>
      <w:r>
        <w:t xml:space="preserve">  (за 20__ год)</w:t>
      </w:r>
    </w:p>
    <w:p w:rsidR="00000000" w:rsidRDefault="00F53AD7">
      <w:pPr>
        <w:pStyle w:val="HTML"/>
      </w:pPr>
    </w:p>
    <w:p w:rsidR="00000000" w:rsidRDefault="00F53AD7">
      <w:pPr>
        <w:pStyle w:val="HTML"/>
      </w:pPr>
      <w:r>
        <w:t>--------------------------------------------------</w:t>
      </w:r>
      <w:r>
        <w:t>-------------------------</w:t>
      </w:r>
    </w:p>
    <w:p w:rsidR="00000000" w:rsidRDefault="00F53AD7">
      <w:pPr>
        <w:pStyle w:val="HTML"/>
      </w:pPr>
      <w:r>
        <w:t>¦    ¦        Наименование контингента          ¦  Категория  ¦Количество ¦</w:t>
      </w:r>
    </w:p>
    <w:p w:rsidR="00000000" w:rsidRDefault="00F53AD7">
      <w:pPr>
        <w:pStyle w:val="HTML"/>
      </w:pPr>
      <w:r>
        <w:t>¦    ¦                                          ¦             ¦  человек  ¦</w:t>
      </w:r>
    </w:p>
    <w:p w:rsidR="00000000" w:rsidRDefault="00F53AD7">
      <w:pPr>
        <w:pStyle w:val="HTML"/>
      </w:pPr>
      <w:r>
        <w:t>+----+------------------------------------------+-------------+-----------+</w:t>
      </w:r>
    </w:p>
    <w:p w:rsidR="00000000" w:rsidRDefault="00F53AD7">
      <w:pPr>
        <w:pStyle w:val="HTML"/>
      </w:pPr>
      <w:r>
        <w:t xml:space="preserve">¦ </w:t>
      </w:r>
      <w:r>
        <w:t>1. ¦Работники организаций  отдельных  отраслей¦  Работники  ¦           ¦</w:t>
      </w:r>
    </w:p>
    <w:p w:rsidR="00000000" w:rsidRDefault="00F53AD7">
      <w:pPr>
        <w:pStyle w:val="HTML"/>
      </w:pPr>
      <w:r>
        <w:t>¦    ¦промышленности с особо опасными  условиями¦ (взрослые)  ¦           ¦</w:t>
      </w:r>
    </w:p>
    <w:p w:rsidR="00000000" w:rsidRDefault="00F53AD7">
      <w:pPr>
        <w:pStyle w:val="HTML"/>
      </w:pPr>
      <w:r>
        <w:t>¦    ¦труда,  работники,  занятые   на   вредных¦             ¦           ¦</w:t>
      </w:r>
    </w:p>
    <w:p w:rsidR="00000000" w:rsidRDefault="00F53AD7">
      <w:pPr>
        <w:pStyle w:val="HTML"/>
      </w:pPr>
      <w:r>
        <w:t xml:space="preserve">¦    ¦работах и на работах с  </w:t>
      </w:r>
      <w:r>
        <w:t>вредными  и  (или)¦             ¦           ¦</w:t>
      </w:r>
    </w:p>
    <w:p w:rsidR="00000000" w:rsidRDefault="00F53AD7">
      <w:pPr>
        <w:pStyle w:val="HTML"/>
      </w:pPr>
      <w:r>
        <w:t>¦    ¦опасными производственными факторами      ¦             ¦           ¦</w:t>
      </w:r>
    </w:p>
    <w:p w:rsidR="00000000" w:rsidRDefault="00F53AD7">
      <w:pPr>
        <w:pStyle w:val="HTML"/>
      </w:pPr>
      <w:r>
        <w:t>+----+------------------------------------------+-------------+-----------+</w:t>
      </w:r>
    </w:p>
    <w:p w:rsidR="00000000" w:rsidRDefault="00F53AD7">
      <w:pPr>
        <w:pStyle w:val="HTML"/>
      </w:pPr>
      <w:r>
        <w:t>¦ 2. ¦Граждане, занятые на работах с  химическим¦  Работни</w:t>
      </w:r>
      <w:r>
        <w:t>ки  ¦           ¦</w:t>
      </w:r>
    </w:p>
    <w:p w:rsidR="00000000" w:rsidRDefault="00F53AD7">
      <w:pPr>
        <w:pStyle w:val="HTML"/>
      </w:pPr>
      <w:r>
        <w:t>¦    ¦оружием,    осуществляющие    работы    на¦ (взрослые)  ¦           ¦</w:t>
      </w:r>
    </w:p>
    <w:p w:rsidR="00000000" w:rsidRDefault="00F53AD7">
      <w:pPr>
        <w:pStyle w:val="HTML"/>
      </w:pPr>
      <w:r>
        <w:t>¦    ¦производствах с вредными условиями труда в¦             ¦           ¦</w:t>
      </w:r>
    </w:p>
    <w:p w:rsidR="00000000" w:rsidRDefault="00F53AD7">
      <w:pPr>
        <w:pStyle w:val="HTML"/>
      </w:pPr>
      <w:r>
        <w:t>¦    ¦должностях  и   по   профессиям   согласно¦             ¦           ¦</w:t>
      </w:r>
    </w:p>
    <w:p w:rsidR="00000000" w:rsidRDefault="00F53AD7">
      <w:pPr>
        <w:pStyle w:val="HTML"/>
      </w:pPr>
      <w:r>
        <w:t>¦    ¦спис</w:t>
      </w:r>
      <w:r>
        <w:t>кам,    утвержденным    постановлением¦             ¦           ¦</w:t>
      </w:r>
    </w:p>
    <w:p w:rsidR="00000000" w:rsidRDefault="00F53AD7">
      <w:pPr>
        <w:pStyle w:val="HTML"/>
      </w:pPr>
      <w:r>
        <w:t>¦    ¦Правительства  Российской   Федерации   от¦             ¦           ¦</w:t>
      </w:r>
    </w:p>
    <w:p w:rsidR="00000000" w:rsidRDefault="00F53AD7">
      <w:pPr>
        <w:pStyle w:val="HTML"/>
      </w:pPr>
      <w:r>
        <w:t>¦    ¦29.03.2002 N 188                          ¦             ¦           ¦</w:t>
      </w:r>
    </w:p>
    <w:p w:rsidR="00000000" w:rsidRDefault="00F53AD7">
      <w:pPr>
        <w:pStyle w:val="HTML"/>
      </w:pPr>
      <w:r>
        <w:t>+----+------------------------------------------+-------------+-----------+</w:t>
      </w:r>
    </w:p>
    <w:p w:rsidR="00000000" w:rsidRDefault="00F53AD7">
      <w:pPr>
        <w:pStyle w:val="HTML"/>
      </w:pPr>
      <w:r>
        <w:t>¦ 3. ¦Дети  (от  4   до   18   лет)   работников¦    дети     ¦           ¦</w:t>
      </w:r>
    </w:p>
    <w:p w:rsidR="00000000" w:rsidRDefault="00F53AD7">
      <w:pPr>
        <w:pStyle w:val="HTML"/>
      </w:pPr>
      <w:r>
        <w:t>¦    ¦организаций, подлежащих обслуживанию  ФМБА¦             ¦           ¦</w:t>
      </w:r>
    </w:p>
    <w:p w:rsidR="00000000" w:rsidRDefault="00F53AD7">
      <w:pPr>
        <w:pStyle w:val="HTML"/>
      </w:pPr>
      <w:r>
        <w:t>¦    ¦России; дети, проживаю</w:t>
      </w:r>
      <w:r>
        <w:t>щие в зонах защитных¦             ¦           ¦</w:t>
      </w:r>
    </w:p>
    <w:p w:rsidR="00000000" w:rsidRDefault="00F53AD7">
      <w:pPr>
        <w:pStyle w:val="HTML"/>
      </w:pPr>
      <w:r>
        <w:t>¦    ¦мероприятий,  связанных  с   работами   по¦             ¦           ¦</w:t>
      </w:r>
    </w:p>
    <w:p w:rsidR="00000000" w:rsidRDefault="00F53AD7">
      <w:pPr>
        <w:pStyle w:val="HTML"/>
      </w:pPr>
      <w:r>
        <w:t>¦    ¦уничтожению химического  оружия;  дети  из¦             ¦           ¦</w:t>
      </w:r>
    </w:p>
    <w:p w:rsidR="00000000" w:rsidRDefault="00F53AD7">
      <w:pPr>
        <w:pStyle w:val="HTML"/>
      </w:pPr>
      <w:r>
        <w:t xml:space="preserve">¦    ¦числа   многодетных,   малообеспеченных  и¦       </w:t>
      </w:r>
      <w:r>
        <w:t xml:space="preserve">      ¦           ¦</w:t>
      </w:r>
    </w:p>
    <w:p w:rsidR="00000000" w:rsidRDefault="00F53AD7">
      <w:pPr>
        <w:pStyle w:val="HTML"/>
      </w:pPr>
      <w:r>
        <w:t>¦    ¦социально  не  защищенных  семей, а  также¦             ¦           ¦</w:t>
      </w:r>
    </w:p>
    <w:p w:rsidR="00000000" w:rsidRDefault="00F53AD7">
      <w:pPr>
        <w:pStyle w:val="HTML"/>
      </w:pPr>
      <w:r>
        <w:t>¦    ¦дети,   находящиеся  в  трудной  жизненной¦             ¦           ¦</w:t>
      </w:r>
    </w:p>
    <w:p w:rsidR="00000000" w:rsidRDefault="00F53AD7">
      <w:pPr>
        <w:pStyle w:val="HTML"/>
      </w:pPr>
      <w:r>
        <w:t>¦    ¦ситуации,  проживающие   на   территориях,¦             ¦           ¦</w:t>
      </w:r>
    </w:p>
    <w:p w:rsidR="00000000" w:rsidRDefault="00F53AD7">
      <w:pPr>
        <w:pStyle w:val="HTML"/>
      </w:pPr>
      <w:r>
        <w:t>¦    ¦по</w:t>
      </w:r>
      <w:r>
        <w:t>длежащих обслуживанию ФМБА России       ¦             ¦           ¦</w:t>
      </w:r>
    </w:p>
    <w:p w:rsidR="00000000" w:rsidRDefault="00F53AD7">
      <w:pPr>
        <w:pStyle w:val="HTML"/>
      </w:pPr>
      <w:r>
        <w:t>+----+------------------------------------------+-------------+-----------+</w:t>
      </w:r>
    </w:p>
    <w:p w:rsidR="00000000" w:rsidRDefault="00F53AD7">
      <w:pPr>
        <w:pStyle w:val="HTML"/>
      </w:pPr>
      <w:r>
        <w:t>¦ 4. ¦Пенсионеры  центрального   аппарата   ФМБА¦ Пенсионеры  ¦           ¦</w:t>
      </w:r>
    </w:p>
    <w:p w:rsidR="00000000" w:rsidRDefault="00F53AD7">
      <w:pPr>
        <w:pStyle w:val="HTML"/>
      </w:pPr>
      <w:r>
        <w:t>¦    ¦России; пенсионеры организаций</w:t>
      </w:r>
      <w:r>
        <w:t>, подлежащих¦ (взрослые)  ¦           ¦</w:t>
      </w:r>
    </w:p>
    <w:p w:rsidR="00000000" w:rsidRDefault="00F53AD7">
      <w:pPr>
        <w:pStyle w:val="HTML"/>
      </w:pPr>
      <w:r>
        <w:lastRenderedPageBreak/>
        <w:t>¦    ¦обслуживанию  ФМБА  России,  вышедшие   на¦             ¦           ¦</w:t>
      </w:r>
    </w:p>
    <w:p w:rsidR="00000000" w:rsidRDefault="00F53AD7">
      <w:pPr>
        <w:pStyle w:val="HTML"/>
      </w:pPr>
      <w:r>
        <w:t>¦    ¦пенсию по Спискам  N  1  и  2,  пенсионеры¦             ¦           ¦</w:t>
      </w:r>
    </w:p>
    <w:p w:rsidR="00000000" w:rsidRDefault="00F53AD7">
      <w:pPr>
        <w:pStyle w:val="HTML"/>
      </w:pPr>
      <w:r>
        <w:t xml:space="preserve">¦    ¦организаций, находящихся  в  ведении  ФМБА¦             ¦ </w:t>
      </w:r>
      <w:r>
        <w:t xml:space="preserve">          ¦</w:t>
      </w:r>
    </w:p>
    <w:p w:rsidR="00000000" w:rsidRDefault="00F53AD7">
      <w:pPr>
        <w:pStyle w:val="HTML"/>
      </w:pPr>
      <w:r>
        <w:t>¦    ¦России    и    организаций,     подлежащих¦             ¦           ¦</w:t>
      </w:r>
    </w:p>
    <w:p w:rsidR="00000000" w:rsidRDefault="00F53AD7">
      <w:pPr>
        <w:pStyle w:val="HTML"/>
      </w:pPr>
      <w:r>
        <w:t>¦    ¦обслуживанию ФМБА России,  имеющие  звание¦             ¦           ¦</w:t>
      </w:r>
    </w:p>
    <w:p w:rsidR="00000000" w:rsidRDefault="00F53AD7">
      <w:pPr>
        <w:pStyle w:val="HTML"/>
      </w:pPr>
      <w:r>
        <w:t>¦    ¦"Ветеран",  полученное  в  соответствии  с¦             ¦           ¦</w:t>
      </w:r>
    </w:p>
    <w:p w:rsidR="00000000" w:rsidRDefault="00F53AD7">
      <w:pPr>
        <w:pStyle w:val="HTML"/>
      </w:pPr>
      <w:r>
        <w:t>¦    ¦законодате</w:t>
      </w:r>
      <w:r>
        <w:t>льством     РФ;     пенсионеры, ¦             ¦           ¦</w:t>
      </w:r>
    </w:p>
    <w:p w:rsidR="00000000" w:rsidRDefault="00F53AD7">
      <w:pPr>
        <w:pStyle w:val="HTML"/>
      </w:pPr>
      <w:r>
        <w:t>¦    ¦награжденные знаками отличия ФМБА России  ¦             ¦           ¦</w:t>
      </w:r>
    </w:p>
    <w:p w:rsidR="00000000" w:rsidRDefault="00F53AD7">
      <w:pPr>
        <w:pStyle w:val="HTML"/>
      </w:pPr>
      <w:r>
        <w:t>+----+------------------------------------------+-------------+-----------+</w:t>
      </w:r>
    </w:p>
    <w:p w:rsidR="00000000" w:rsidRDefault="00F53AD7">
      <w:pPr>
        <w:pStyle w:val="HTML"/>
      </w:pPr>
      <w:r>
        <w:t xml:space="preserve">¦    ¦                                      </w:t>
      </w:r>
      <w:r>
        <w:t xml:space="preserve">    ¦    дети     ¦           ¦</w:t>
      </w:r>
    </w:p>
    <w:p w:rsidR="00000000" w:rsidRDefault="00F53AD7">
      <w:pPr>
        <w:pStyle w:val="HTML"/>
      </w:pPr>
      <w:r>
        <w:t>+----+------------------------------------------+-------------+-----------+</w:t>
      </w:r>
    </w:p>
    <w:p w:rsidR="00000000" w:rsidRDefault="00F53AD7">
      <w:pPr>
        <w:pStyle w:val="HTML"/>
      </w:pPr>
      <w:r>
        <w:t>¦ 5. ¦Лица, из числа обслуживаемых ФМБА  России,¦  взрослые   ¦           ¦</w:t>
      </w:r>
    </w:p>
    <w:p w:rsidR="00000000" w:rsidRDefault="00F53AD7">
      <w:pPr>
        <w:pStyle w:val="HTML"/>
      </w:pPr>
      <w:r>
        <w:t>¦    ¦после оказания  им  специализированной,  в+-------------+---------</w:t>
      </w:r>
      <w:r>
        <w:t>--+</w:t>
      </w:r>
    </w:p>
    <w:p w:rsidR="00000000" w:rsidRDefault="00F53AD7">
      <w:pPr>
        <w:pStyle w:val="HTML"/>
      </w:pPr>
      <w:r>
        <w:t>¦    ¦том      числе      высокотехнологической,¦             ¦           ¦</w:t>
      </w:r>
    </w:p>
    <w:p w:rsidR="00000000" w:rsidRDefault="00F53AD7">
      <w:pPr>
        <w:pStyle w:val="HTML"/>
      </w:pPr>
      <w:r>
        <w:t>¦    ¦медицинской     помощи,     в     лечебно-¦             ¦           ¦</w:t>
      </w:r>
    </w:p>
    <w:p w:rsidR="00000000" w:rsidRDefault="00F53AD7">
      <w:pPr>
        <w:pStyle w:val="HTML"/>
      </w:pPr>
      <w:r>
        <w:t>¦    ¦профилактических учреждениях ФМБА России  ¦             ¦           ¦</w:t>
      </w:r>
    </w:p>
    <w:p w:rsidR="00000000" w:rsidRDefault="00F53AD7">
      <w:pPr>
        <w:pStyle w:val="HTML"/>
      </w:pPr>
      <w:r>
        <w:t>+----+------------------------------------------+-------------+-----------+</w:t>
      </w:r>
    </w:p>
    <w:p w:rsidR="00000000" w:rsidRDefault="00F53AD7">
      <w:pPr>
        <w:pStyle w:val="HTML"/>
      </w:pPr>
      <w:r>
        <w:t>¦    ¦                                          ¦    Дети     ¦           ¦</w:t>
      </w:r>
    </w:p>
    <w:p w:rsidR="00000000" w:rsidRDefault="00F53AD7">
      <w:pPr>
        <w:pStyle w:val="HTML"/>
      </w:pPr>
      <w:r>
        <w:t>+----+------------------------------------------+-------------+-----------+</w:t>
      </w:r>
    </w:p>
    <w:p w:rsidR="00000000" w:rsidRDefault="00F53AD7">
      <w:pPr>
        <w:pStyle w:val="HTML"/>
      </w:pPr>
      <w:r>
        <w:t>¦ 6. ¦Работники   центрально</w:t>
      </w:r>
      <w:r>
        <w:t>го   аппарата   ФМБА¦  служащие   ¦           ¦</w:t>
      </w:r>
    </w:p>
    <w:p w:rsidR="00000000" w:rsidRDefault="00F53AD7">
      <w:pPr>
        <w:pStyle w:val="HTML"/>
      </w:pPr>
      <w:r>
        <w:t>¦    ¦России  и  организаций,   подведомственных¦             ¦           ¦</w:t>
      </w:r>
    </w:p>
    <w:p w:rsidR="00000000" w:rsidRDefault="00F53AD7">
      <w:pPr>
        <w:pStyle w:val="HTML"/>
      </w:pPr>
      <w:r>
        <w:t>¦    ¦ФМБА   России,  а  также  члены  их  семей¦             ¦           ¦</w:t>
      </w:r>
    </w:p>
    <w:p w:rsidR="00000000" w:rsidRDefault="00F53AD7">
      <w:pPr>
        <w:pStyle w:val="HTML"/>
      </w:pPr>
      <w:r>
        <w:t xml:space="preserve">¦    ¦(супруги,  родители, дети (от 4 до 18 лет,¦       </w:t>
      </w:r>
      <w:r>
        <w:t xml:space="preserve">      ¦           ¦</w:t>
      </w:r>
    </w:p>
    <w:p w:rsidR="00000000" w:rsidRDefault="00F53AD7">
      <w:pPr>
        <w:pStyle w:val="HTML"/>
      </w:pPr>
      <w:r>
        <w:t>¦    ¦дети в возрасте  до  23  лет,  обучающиеся¦             ¦           ¦</w:t>
      </w:r>
    </w:p>
    <w:p w:rsidR="00000000" w:rsidRDefault="00F53AD7">
      <w:pPr>
        <w:pStyle w:val="HTML"/>
      </w:pPr>
      <w:r>
        <w:t>¦    ¦в  образовательных  учреждениях  по  очной¦             ¦           ¦</w:t>
      </w:r>
    </w:p>
    <w:p w:rsidR="00000000" w:rsidRDefault="00F53AD7">
      <w:pPr>
        <w:pStyle w:val="HTML"/>
      </w:pPr>
      <w:r>
        <w:t>¦    ¦форме обучения))                          ¦             ¦           ¦</w:t>
      </w:r>
    </w:p>
    <w:p w:rsidR="00000000" w:rsidRDefault="00F53AD7">
      <w:pPr>
        <w:pStyle w:val="HTML"/>
      </w:pPr>
      <w:r>
        <w:t>+----+--</w:t>
      </w:r>
      <w:r>
        <w:t>----------------------------------------+-------------+-----------+</w:t>
      </w:r>
    </w:p>
    <w:p w:rsidR="00000000" w:rsidRDefault="00F53AD7">
      <w:pPr>
        <w:pStyle w:val="HTML"/>
      </w:pPr>
      <w:r>
        <w:t>¦    ¦                                          ¦члены семей -¦           ¦</w:t>
      </w:r>
    </w:p>
    <w:p w:rsidR="00000000" w:rsidRDefault="00F53AD7">
      <w:pPr>
        <w:pStyle w:val="HTML"/>
      </w:pPr>
      <w:r>
        <w:t>¦    ¦                                          ¦  взрослые   ¦           ¦</w:t>
      </w:r>
    </w:p>
    <w:p w:rsidR="00000000" w:rsidRDefault="00F53AD7">
      <w:pPr>
        <w:pStyle w:val="HTML"/>
      </w:pPr>
      <w:r>
        <w:t>+----+------------------------------</w:t>
      </w:r>
      <w:r>
        <w:t>------------+-------------+-----------+</w:t>
      </w:r>
    </w:p>
    <w:p w:rsidR="00000000" w:rsidRDefault="00F53AD7">
      <w:pPr>
        <w:pStyle w:val="HTML"/>
      </w:pPr>
      <w:r>
        <w:t>¦    ¦                                          ¦члены семей -¦           ¦</w:t>
      </w:r>
    </w:p>
    <w:p w:rsidR="00000000" w:rsidRDefault="00F53AD7">
      <w:pPr>
        <w:pStyle w:val="HTML"/>
      </w:pPr>
      <w:r>
        <w:t>¦    ¦                                          ¦    дети     ¦           ¦</w:t>
      </w:r>
    </w:p>
    <w:p w:rsidR="00000000" w:rsidRDefault="00F53AD7">
      <w:pPr>
        <w:pStyle w:val="HTML"/>
      </w:pPr>
      <w:r>
        <w:t>+----+------------------------------------------+-------------+-</w:t>
      </w:r>
      <w:r>
        <w:t>----------+</w:t>
      </w:r>
    </w:p>
    <w:p w:rsidR="00000000" w:rsidRDefault="00F53AD7">
      <w:pPr>
        <w:pStyle w:val="HTML"/>
      </w:pPr>
      <w:r>
        <w:t>¦ 7. ¦Сотрудники     Следственного      комитета¦ сотрудники  ¦           ¦</w:t>
      </w:r>
    </w:p>
    <w:p w:rsidR="00000000" w:rsidRDefault="00F53AD7">
      <w:pPr>
        <w:pStyle w:val="HTML"/>
      </w:pPr>
      <w:r>
        <w:t>¦    ¦Российской Федерации и члены их семей     ¦             ¦           ¦</w:t>
      </w:r>
    </w:p>
    <w:p w:rsidR="00000000" w:rsidRDefault="00F53AD7">
      <w:pPr>
        <w:pStyle w:val="HTML"/>
      </w:pPr>
      <w:r>
        <w:t>+----+------------------------------------------+-------------+-----------+</w:t>
      </w:r>
    </w:p>
    <w:p w:rsidR="00000000" w:rsidRDefault="00F53AD7">
      <w:pPr>
        <w:pStyle w:val="HTML"/>
      </w:pPr>
      <w:r>
        <w:t xml:space="preserve">¦    ¦          </w:t>
      </w:r>
      <w:r>
        <w:t xml:space="preserve">                                ¦члены семей -¦           ¦</w:t>
      </w:r>
    </w:p>
    <w:p w:rsidR="00000000" w:rsidRDefault="00F53AD7">
      <w:pPr>
        <w:pStyle w:val="HTML"/>
      </w:pPr>
      <w:r>
        <w:t>¦    ¦                                          ¦  взрослые   ¦           ¦</w:t>
      </w:r>
    </w:p>
    <w:p w:rsidR="00000000" w:rsidRDefault="00F53AD7">
      <w:pPr>
        <w:pStyle w:val="HTML"/>
      </w:pPr>
      <w:r>
        <w:t>+----+------------------------------------------+-------------+-----------+</w:t>
      </w:r>
    </w:p>
    <w:p w:rsidR="00000000" w:rsidRDefault="00F53AD7">
      <w:pPr>
        <w:pStyle w:val="HTML"/>
      </w:pPr>
      <w:r>
        <w:t xml:space="preserve">¦    ¦                                      </w:t>
      </w:r>
      <w:r>
        <w:t xml:space="preserve">    ¦члены семей -¦           ¦</w:t>
      </w:r>
    </w:p>
    <w:p w:rsidR="00000000" w:rsidRDefault="00F53AD7">
      <w:pPr>
        <w:pStyle w:val="HTML"/>
      </w:pPr>
      <w:r>
        <w:t>¦    ¦                                          ¦    дети     ¦           ¦</w:t>
      </w:r>
    </w:p>
    <w:p w:rsidR="00000000" w:rsidRDefault="00F53AD7">
      <w:pPr>
        <w:pStyle w:val="HTML"/>
      </w:pPr>
      <w:r>
        <w:t>+----+------------------------------------------+-------------+-----------+</w:t>
      </w:r>
    </w:p>
    <w:p w:rsidR="00000000" w:rsidRDefault="00F53AD7">
      <w:pPr>
        <w:pStyle w:val="HTML"/>
      </w:pPr>
      <w:r>
        <w:t xml:space="preserve">¦ 8. ¦Спортсмены  сборных  команд  России  и  их¦ спортсмены  ¦         </w:t>
      </w:r>
      <w:r>
        <w:t xml:space="preserve">  ¦</w:t>
      </w:r>
    </w:p>
    <w:p w:rsidR="00000000" w:rsidRDefault="00F53AD7">
      <w:pPr>
        <w:pStyle w:val="HTML"/>
      </w:pPr>
      <w:r>
        <w:t>¦    ¦ближайшего резерва                        ¦             ¦           ¦</w:t>
      </w:r>
    </w:p>
    <w:p w:rsidR="00000000" w:rsidRDefault="00F53AD7">
      <w:pPr>
        <w:pStyle w:val="HTML"/>
      </w:pPr>
      <w:r>
        <w:t>+----+------------------------------------------+-------------+-----------+</w:t>
      </w:r>
    </w:p>
    <w:p w:rsidR="00000000" w:rsidRDefault="00F53AD7">
      <w:pPr>
        <w:pStyle w:val="HTML"/>
      </w:pPr>
      <w:r>
        <w:t>¦ 9. ¦Граждане (больные) по научным направлениям¦  взрослые   ¦           ¦</w:t>
      </w:r>
    </w:p>
    <w:p w:rsidR="00000000" w:rsidRDefault="00F53AD7">
      <w:pPr>
        <w:pStyle w:val="HTML"/>
      </w:pPr>
      <w:r>
        <w:t>+----+------------------------------------------+-------------+-----------+</w:t>
      </w:r>
    </w:p>
    <w:p w:rsidR="00000000" w:rsidRDefault="00F53AD7">
      <w:pPr>
        <w:pStyle w:val="HTML"/>
      </w:pPr>
      <w:r>
        <w:t>¦    ¦                                          ¦    дети     ¦           ¦</w:t>
      </w:r>
    </w:p>
    <w:p w:rsidR="00000000" w:rsidRDefault="00F53AD7">
      <w:pPr>
        <w:pStyle w:val="HTML"/>
      </w:pPr>
      <w:r>
        <w:t>+----+------------------------------------------+-------------+-----------+</w:t>
      </w:r>
    </w:p>
    <w:p w:rsidR="00000000" w:rsidRDefault="00F53AD7">
      <w:pPr>
        <w:pStyle w:val="HTML"/>
      </w:pPr>
      <w:r>
        <w:t>¦10. ¦Федеральное космическо</w:t>
      </w:r>
      <w:r>
        <w:t>е агентство         ¦ космонавты  ¦           ¦</w:t>
      </w:r>
    </w:p>
    <w:p w:rsidR="00000000" w:rsidRDefault="00F53AD7">
      <w:pPr>
        <w:pStyle w:val="HTML"/>
      </w:pPr>
      <w:r>
        <w:t>¦    ¦                                          ¦ (взрослые)  ¦           ¦</w:t>
      </w:r>
    </w:p>
    <w:p w:rsidR="00000000" w:rsidRDefault="00F53AD7">
      <w:pPr>
        <w:pStyle w:val="HTML"/>
      </w:pPr>
      <w:r>
        <w:t>+----+------------------------------------------+-------------+-----------+</w:t>
      </w:r>
    </w:p>
    <w:p w:rsidR="00000000" w:rsidRDefault="00F53AD7">
      <w:pPr>
        <w:pStyle w:val="HTML"/>
      </w:pPr>
      <w:r>
        <w:t xml:space="preserve">¦    ¦                                          ¦ члены </w:t>
      </w:r>
      <w:r>
        <w:t>семей ¦           ¦</w:t>
      </w:r>
    </w:p>
    <w:p w:rsidR="00000000" w:rsidRDefault="00F53AD7">
      <w:pPr>
        <w:pStyle w:val="HTML"/>
      </w:pPr>
      <w:r>
        <w:t>¦    ¦                                          ¦космонавтов -¦           ¦</w:t>
      </w:r>
    </w:p>
    <w:p w:rsidR="00000000" w:rsidRDefault="00F53AD7">
      <w:pPr>
        <w:pStyle w:val="HTML"/>
      </w:pPr>
      <w:r>
        <w:t>¦    ¦                                          ¦  взрослые   ¦           ¦</w:t>
      </w:r>
    </w:p>
    <w:p w:rsidR="00000000" w:rsidRDefault="00F53AD7">
      <w:pPr>
        <w:pStyle w:val="HTML"/>
      </w:pPr>
      <w:r>
        <w:t>+----+------------------------------------------+-------------+-----------+</w:t>
      </w:r>
    </w:p>
    <w:p w:rsidR="00000000" w:rsidRDefault="00F53AD7">
      <w:pPr>
        <w:pStyle w:val="HTML"/>
      </w:pPr>
      <w:r>
        <w:t xml:space="preserve">¦    ¦  </w:t>
      </w:r>
      <w:r>
        <w:t xml:space="preserve">                                        ¦ члены семей ¦           ¦</w:t>
      </w:r>
    </w:p>
    <w:p w:rsidR="00000000" w:rsidRDefault="00F53AD7">
      <w:pPr>
        <w:pStyle w:val="HTML"/>
      </w:pPr>
      <w:r>
        <w:t>¦    ¦                                          ¦космонавтов -¦           ¦</w:t>
      </w:r>
    </w:p>
    <w:p w:rsidR="00000000" w:rsidRDefault="00F53AD7">
      <w:pPr>
        <w:pStyle w:val="HTML"/>
      </w:pPr>
      <w:r>
        <w:t>¦    ¦                                          ¦    дети     ¦           ¦</w:t>
      </w:r>
    </w:p>
    <w:p w:rsidR="00000000" w:rsidRDefault="00F53AD7">
      <w:pPr>
        <w:pStyle w:val="HTML"/>
      </w:pPr>
      <w:r>
        <w:t>+----+------------------------------</w:t>
      </w:r>
      <w:r>
        <w:t>------------+-------------+-----------+</w:t>
      </w:r>
    </w:p>
    <w:p w:rsidR="00000000" w:rsidRDefault="00F53AD7">
      <w:pPr>
        <w:pStyle w:val="HTML"/>
      </w:pPr>
      <w:r>
        <w:t>¦11. ¦Иные категории граждан в соответствии с   ¦  взрослые   ¦           ¦</w:t>
      </w:r>
    </w:p>
    <w:p w:rsidR="00000000" w:rsidRDefault="00F53AD7">
      <w:pPr>
        <w:pStyle w:val="HTML"/>
      </w:pPr>
      <w:r>
        <w:t>¦    ¦законодательством Российской Федерации    ¦             ¦           ¦</w:t>
      </w:r>
    </w:p>
    <w:p w:rsidR="00000000" w:rsidRDefault="00F53AD7">
      <w:pPr>
        <w:pStyle w:val="HTML"/>
      </w:pPr>
      <w:r>
        <w:t>+----+------------------------------------------+-------------+-</w:t>
      </w:r>
      <w:r>
        <w:t>----------+</w:t>
      </w:r>
    </w:p>
    <w:p w:rsidR="00000000" w:rsidRDefault="00F53AD7">
      <w:pPr>
        <w:pStyle w:val="HTML"/>
      </w:pPr>
      <w:r>
        <w:t>¦    ¦                                          ¦    дети     ¦           ¦</w:t>
      </w:r>
    </w:p>
    <w:p w:rsidR="00000000" w:rsidRDefault="00F53AD7">
      <w:pPr>
        <w:pStyle w:val="HTML"/>
      </w:pPr>
      <w:r>
        <w:t>+----+------------------------------------------+-------------+-----------+</w:t>
      </w:r>
    </w:p>
    <w:p w:rsidR="00000000" w:rsidRDefault="00F53AD7">
      <w:pPr>
        <w:pStyle w:val="HTML"/>
      </w:pPr>
      <w:r>
        <w:t>¦    ¦                  Итого:                  ¦  взрослые   ¦           ¦</w:t>
      </w:r>
    </w:p>
    <w:p w:rsidR="00000000" w:rsidRDefault="00F53AD7">
      <w:pPr>
        <w:pStyle w:val="HTML"/>
      </w:pPr>
      <w:r>
        <w:t xml:space="preserve">¦    ¦          </w:t>
      </w:r>
      <w:r>
        <w:t xml:space="preserve">                                +-------------+-----------+</w:t>
      </w:r>
    </w:p>
    <w:p w:rsidR="00000000" w:rsidRDefault="00F53AD7">
      <w:pPr>
        <w:pStyle w:val="HTML"/>
      </w:pPr>
      <w:r>
        <w:t>¦    ¦                                          ¦    дети     ¦           ¦</w:t>
      </w:r>
    </w:p>
    <w:p w:rsidR="00000000" w:rsidRDefault="00F53AD7">
      <w:pPr>
        <w:pStyle w:val="HTML"/>
      </w:pPr>
      <w:r>
        <w:t>-----+------------------------------------------+-------------+------------</w:t>
      </w:r>
    </w:p>
    <w:p w:rsidR="00000000" w:rsidRDefault="00F53AD7">
      <w:pPr>
        <w:pStyle w:val="HTML"/>
      </w:pPr>
    </w:p>
    <w:p w:rsidR="00000000" w:rsidRDefault="00F53AD7">
      <w:pPr>
        <w:pStyle w:val="HTML"/>
      </w:pPr>
      <w:r>
        <w:t>Руководитель</w:t>
      </w:r>
    </w:p>
    <w:p w:rsidR="00000000" w:rsidRDefault="00F53AD7">
      <w:pPr>
        <w:pStyle w:val="HTML"/>
      </w:pPr>
      <w:r>
        <w:t>_____________________</w:t>
      </w:r>
    </w:p>
    <w:p w:rsidR="00000000" w:rsidRDefault="00F53AD7">
      <w:pPr>
        <w:pStyle w:val="HTML"/>
      </w:pPr>
      <w:r>
        <w:t>(подпись, Ф.И.О.)</w:t>
      </w:r>
    </w:p>
    <w:p w:rsidR="00000000" w:rsidRDefault="00F53AD7">
      <w:pPr>
        <w:pStyle w:val="HTML"/>
      </w:pPr>
    </w:p>
    <w:p w:rsidR="00000000" w:rsidRDefault="00F53AD7">
      <w:pPr>
        <w:pStyle w:val="HTML"/>
      </w:pPr>
      <w:r>
        <w:t>"__" ________ 20__ г.</w:t>
      </w:r>
    </w:p>
    <w:p w:rsidR="00000000" w:rsidRDefault="00F53A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53AD7">
      <w:pPr>
        <w:pStyle w:val="sel"/>
        <w:divId w:val="1338774636"/>
      </w:pPr>
      <w:r>
        <w:t>1 Ежеквартально вносится на модуль "Санаторно-курортное обеспечение" Информационной системы ФМБА России в установленные сроки.</w:t>
      </w:r>
    </w:p>
    <w:p w:rsidR="00000000" w:rsidRDefault="00F53AD7">
      <w:pPr>
        <w:pStyle w:val="right"/>
      </w:pPr>
      <w:r>
        <w:t>Источник - Приказ ФМБА РФ от 25.11.2011 № 499</w:t>
      </w:r>
    </w:p>
    <w:p w:rsidR="00000000" w:rsidRDefault="00F53AD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cy/otchet_lechebno_profilakticheskogo_uchrezhdeniya_fmba_rossii_sanatorno_otborochnoj_komissii_po_organizaci.htm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D7"/>
    <w:rsid w:val="00F5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AF558CB-B206-4BAA-8F20-9C7C3718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7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lechebno_profilakticheskogo_uchrezhdeniya_fmba_rossii_sanatorno_otborochnoj_komissii_po_organizac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1368</Words>
  <Characters>7802</Characters>
  <Application>Microsoft Office Word</Application>
  <DocSecurity>0</DocSecurity>
  <Lines>65</Lines>
  <Paragraphs>18</Paragraphs>
  <ScaleCrop>false</ScaleCrop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лечебно-профилактического учреждения ФМБА России (санаторно-отборочной комиссии) по организации санаторно-курортного лечения и реабилитации граждан, подлежащих обслуживанию ФМБА России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2022-08-11T13:35:00Z</dcterms:created>
  <dcterms:modified xsi:type="dcterms:W3CDTF">2022-08-11T13:35:00Z</dcterms:modified>
</cp:coreProperties>
</file>