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0FD6">
      <w:pPr>
        <w:pStyle w:val="1"/>
        <w:rPr>
          <w:rFonts w:eastAsia="Times New Roman"/>
        </w:rPr>
      </w:pPr>
      <w:r>
        <w:rPr>
          <w:rFonts w:eastAsia="Times New Roman"/>
        </w:rPr>
        <w:t>Ордер на право производства земляных работ на территории города Климовска Московской области</w:t>
      </w:r>
    </w:p>
    <w:p w:rsidR="00000000" w:rsidRDefault="00E40FD6">
      <w:pPr>
        <w:pStyle w:val="right"/>
      </w:pPr>
      <w:r>
        <w:t xml:space="preserve">Приложение N 2 к Порядку выдачи разрешений на аварийное вскрытие </w:t>
      </w:r>
      <w:r>
        <w:t>и ордеров на право производства земляных работ на территории города Климовска</w:t>
      </w:r>
    </w:p>
    <w:p w:rsidR="00000000" w:rsidRDefault="00E40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0FD6">
      <w:pPr>
        <w:pStyle w:val="HTML"/>
      </w:pPr>
      <w:r>
        <w:t xml:space="preserve">                              ОРДЕР N _______</w:t>
      </w:r>
    </w:p>
    <w:p w:rsidR="00000000" w:rsidRDefault="00E40FD6">
      <w:pPr>
        <w:pStyle w:val="HTML"/>
      </w:pPr>
      <w:r>
        <w:t>НА ПРАВО ПРОИЗВОДСТВА ЗЕМЛЯНЫХ РАБОТ НА ТЕРРИТОРИИ</w:t>
      </w:r>
    </w:p>
    <w:p w:rsidR="00000000" w:rsidRDefault="00E40FD6">
      <w:pPr>
        <w:pStyle w:val="HTML"/>
      </w:pPr>
      <w:r>
        <w:t>ГОРОДА КЛИМОВСКА МОСКОВСКОЙ ОБЛАСТИ</w:t>
      </w:r>
    </w:p>
    <w:p w:rsidR="00000000" w:rsidRDefault="00E40FD6">
      <w:pPr>
        <w:pStyle w:val="HTML"/>
      </w:pPr>
    </w:p>
    <w:p w:rsidR="00000000" w:rsidRDefault="00E40FD6">
      <w:pPr>
        <w:pStyle w:val="HTML"/>
      </w:pPr>
      <w:r>
        <w:t>Выдан представителю _______________________</w:t>
      </w:r>
      <w:r>
        <w:t>____________________________</w:t>
      </w:r>
    </w:p>
    <w:p w:rsidR="00000000" w:rsidRDefault="00E40FD6">
      <w:pPr>
        <w:pStyle w:val="HTML"/>
      </w:pPr>
      <w:r>
        <w:t>(наименование организации)</w:t>
      </w:r>
    </w:p>
    <w:p w:rsidR="00000000" w:rsidRDefault="00E40FD6">
      <w:pPr>
        <w:pStyle w:val="HTML"/>
      </w:pPr>
      <w:r>
        <w:t>___________________________________________________________________________</w:t>
      </w:r>
    </w:p>
    <w:p w:rsidR="00000000" w:rsidRDefault="00E40FD6">
      <w:pPr>
        <w:pStyle w:val="HTML"/>
      </w:pPr>
      <w:r>
        <w:t>(должность, фамилия, имя, отчество)</w:t>
      </w:r>
    </w:p>
    <w:p w:rsidR="00000000" w:rsidRDefault="00E40FD6">
      <w:pPr>
        <w:pStyle w:val="HTML"/>
      </w:pPr>
      <w:r>
        <w:t>на право производства _____________________________________________________</w:t>
      </w:r>
    </w:p>
    <w:p w:rsidR="00000000" w:rsidRDefault="00E40FD6">
      <w:pPr>
        <w:pStyle w:val="HTML"/>
      </w:pPr>
      <w:r>
        <w:t>(наименовани</w:t>
      </w:r>
      <w:r>
        <w:t>е и местонахождение объекта)</w:t>
      </w:r>
    </w:p>
    <w:p w:rsidR="00000000" w:rsidRDefault="00E40FD6">
      <w:pPr>
        <w:pStyle w:val="HTML"/>
      </w:pPr>
      <w:r>
        <w:t>в  соответствии  с  проектом,  согласованным  с  УАиГ  Администрации города</w:t>
      </w:r>
    </w:p>
    <w:p w:rsidR="00000000" w:rsidRDefault="00E40FD6">
      <w:pPr>
        <w:pStyle w:val="HTML"/>
      </w:pPr>
      <w:r>
        <w:t>Климовска от __________________, Законом Московской области от 29.11.2005 N</w:t>
      </w:r>
    </w:p>
    <w:p w:rsidR="00000000" w:rsidRDefault="00E40FD6">
      <w:pPr>
        <w:pStyle w:val="HTML"/>
      </w:pPr>
      <w:r>
        <w:t>249/2005-ОЗ  "Об  обеспечении  чистоты  и  порядка на территории Московской</w:t>
      </w:r>
    </w:p>
    <w:p w:rsidR="00000000" w:rsidRDefault="00E40FD6">
      <w:pPr>
        <w:pStyle w:val="HTML"/>
      </w:pPr>
      <w:r>
        <w:t>области"  (принят  постановлением Московской областной Думы от 16.11.2005 N</w:t>
      </w:r>
    </w:p>
    <w:p w:rsidR="00000000" w:rsidRDefault="00E40FD6">
      <w:pPr>
        <w:pStyle w:val="HTML"/>
      </w:pPr>
      <w:r>
        <w:t>5/158-П)  и  решением Совета депутатов города Климовска от 04.05.2006 N 4/7</w:t>
      </w:r>
    </w:p>
    <w:p w:rsidR="00000000" w:rsidRDefault="00E40FD6">
      <w:pPr>
        <w:pStyle w:val="HTML"/>
      </w:pPr>
      <w:r>
        <w:t>"О  принятии  Положения  об  обеспечении  чистоты  и  порядка,  санитарного</w:t>
      </w:r>
    </w:p>
    <w:p w:rsidR="00000000" w:rsidRDefault="00E40FD6">
      <w:pPr>
        <w:pStyle w:val="HTML"/>
      </w:pPr>
      <w:r>
        <w:t>содержания  территорий,  ор</w:t>
      </w:r>
      <w:r>
        <w:t>ганизации уборки и благоустройства на территории</w:t>
      </w:r>
    </w:p>
    <w:p w:rsidR="00000000" w:rsidRDefault="00E40FD6">
      <w:pPr>
        <w:pStyle w:val="HTML"/>
      </w:pPr>
      <w:r>
        <w:t>городского округа Климовск Московской области".</w:t>
      </w:r>
    </w:p>
    <w:p w:rsidR="00000000" w:rsidRDefault="00E40FD6">
      <w:pPr>
        <w:pStyle w:val="HTML"/>
      </w:pPr>
      <w:r>
        <w:t>Работы начать _________ и закончить со всеми работами по восстановлению</w:t>
      </w:r>
    </w:p>
    <w:p w:rsidR="00000000" w:rsidRDefault="00E40FD6">
      <w:pPr>
        <w:pStyle w:val="HTML"/>
      </w:pPr>
      <w:r>
        <w:t>дорожного покрытия до _________.</w:t>
      </w:r>
    </w:p>
    <w:p w:rsidR="00000000" w:rsidRDefault="00E40FD6">
      <w:pPr>
        <w:pStyle w:val="HTML"/>
      </w:pPr>
      <w:r>
        <w:t>После окончания работ представить в УАиГ Администрации</w:t>
      </w:r>
      <w:r>
        <w:t xml:space="preserve"> города Климовска</w:t>
      </w:r>
    </w:p>
    <w:p w:rsidR="00000000" w:rsidRDefault="00E40FD6">
      <w:pPr>
        <w:pStyle w:val="HTML"/>
      </w:pPr>
      <w:r>
        <w:t>исполнительный чертеж до _________.</w:t>
      </w:r>
    </w:p>
    <w:p w:rsidR="00000000" w:rsidRDefault="00E40FD6">
      <w:pPr>
        <w:pStyle w:val="HTML"/>
      </w:pPr>
      <w:r>
        <w:t>Общие условия:</w:t>
      </w:r>
    </w:p>
    <w:p w:rsidR="00000000" w:rsidRDefault="00E40FD6">
      <w:pPr>
        <w:pStyle w:val="HTML"/>
      </w:pPr>
      <w:r>
        <w:t>-  обеспечить  уборку территории стройплощадки и 5-метровой прилегающей</w:t>
      </w:r>
    </w:p>
    <w:p w:rsidR="00000000" w:rsidRDefault="00E40FD6">
      <w:pPr>
        <w:pStyle w:val="HTML"/>
      </w:pPr>
      <w:r>
        <w:t>зоны,  бытовой  и  строительный  мусор  должен  вывозиться  своевременно  в</w:t>
      </w:r>
    </w:p>
    <w:p w:rsidR="00000000" w:rsidRDefault="00E40FD6">
      <w:pPr>
        <w:pStyle w:val="HTML"/>
      </w:pPr>
      <w:r>
        <w:t>соответствии с договором с МУП "СЕЗ";</w:t>
      </w:r>
    </w:p>
    <w:p w:rsidR="00000000" w:rsidRDefault="00E40FD6">
      <w:pPr>
        <w:pStyle w:val="HTML"/>
      </w:pPr>
      <w:r>
        <w:t>-  обеспечить  проезд  автотранспорта  и проход пешеходов к домам путем</w:t>
      </w:r>
    </w:p>
    <w:p w:rsidR="00000000" w:rsidRDefault="00E40FD6">
      <w:pPr>
        <w:pStyle w:val="HTML"/>
      </w:pPr>
      <w:r>
        <w:t>устройства мостов, пешеходных мостиков с поручнями;</w:t>
      </w:r>
    </w:p>
    <w:p w:rsidR="00000000" w:rsidRDefault="00E40FD6">
      <w:pPr>
        <w:pStyle w:val="HTML"/>
      </w:pPr>
      <w:r>
        <w:t>-  за  три рабочих дня до начала работ вызвать на место вскрышных работ</w:t>
      </w:r>
    </w:p>
    <w:p w:rsidR="00000000" w:rsidRDefault="00E40FD6">
      <w:pPr>
        <w:pStyle w:val="HTML"/>
      </w:pPr>
      <w:r>
        <w:t>представителей организ</w:t>
      </w:r>
      <w:r>
        <w:t>аций, согласовавших проектную документацию;</w:t>
      </w:r>
    </w:p>
    <w:p w:rsidR="00000000" w:rsidRDefault="00E40FD6">
      <w:pPr>
        <w:pStyle w:val="HTML"/>
      </w:pPr>
      <w:r>
        <w:t>-  запрещается  засыпать грунтом крышки люков колодцев и камер, решетки</w:t>
      </w:r>
    </w:p>
    <w:p w:rsidR="00000000" w:rsidRDefault="00E40FD6">
      <w:pPr>
        <w:pStyle w:val="HTML"/>
      </w:pPr>
      <w:r>
        <w:t>дождеприемных колодцев, лотки дорожных покрытий;</w:t>
      </w:r>
    </w:p>
    <w:p w:rsidR="00000000" w:rsidRDefault="00E40FD6">
      <w:pPr>
        <w:pStyle w:val="HTML"/>
      </w:pPr>
      <w:r>
        <w:t>- место разрытия ограждается защитными ограждениями, а расположенное на</w:t>
      </w:r>
    </w:p>
    <w:p w:rsidR="00000000" w:rsidRDefault="00E40FD6">
      <w:pPr>
        <w:pStyle w:val="HTML"/>
      </w:pPr>
      <w:r>
        <w:t>транспортных и пеше</w:t>
      </w:r>
      <w:r>
        <w:t>ходных путях оборудуется красными габаритными фонарями;</w:t>
      </w:r>
    </w:p>
    <w:p w:rsidR="00000000" w:rsidRDefault="00E40FD6">
      <w:pPr>
        <w:pStyle w:val="HTML"/>
      </w:pPr>
      <w:r>
        <w:t>- до начала производства работ обязательно вызвать представителя Центра</w:t>
      </w:r>
    </w:p>
    <w:p w:rsidR="00000000" w:rsidRDefault="00E40FD6">
      <w:pPr>
        <w:pStyle w:val="HTML"/>
      </w:pPr>
      <w:r>
        <w:t>комплексного технического обслуживания электросвязи N 3 (Юг).</w:t>
      </w:r>
    </w:p>
    <w:p w:rsidR="00000000" w:rsidRDefault="00E40FD6">
      <w:pPr>
        <w:pStyle w:val="HTML"/>
      </w:pPr>
      <w:r>
        <w:t>Я, ____________________________, обязуюсь соблюдать указанные усло</w:t>
      </w:r>
      <w:r>
        <w:t>вия и</w:t>
      </w:r>
    </w:p>
    <w:p w:rsidR="00000000" w:rsidRDefault="00E40FD6">
      <w:pPr>
        <w:pStyle w:val="HTML"/>
      </w:pPr>
      <w:r>
        <w:t>выполнить работы в срок, установленный ордером.</w:t>
      </w:r>
    </w:p>
    <w:p w:rsidR="00000000" w:rsidRDefault="00E40FD6">
      <w:pPr>
        <w:pStyle w:val="HTML"/>
      </w:pPr>
      <w:r>
        <w:t>С  порядком  производства  земляных  работ  ознакомлен, за невыполнение</w:t>
      </w:r>
    </w:p>
    <w:p w:rsidR="00000000" w:rsidRDefault="00E40FD6">
      <w:pPr>
        <w:pStyle w:val="HTML"/>
      </w:pPr>
      <w:r>
        <w:t>обязательств  по  настоящему ордеру несу ответственность в административном</w:t>
      </w:r>
    </w:p>
    <w:p w:rsidR="00000000" w:rsidRDefault="00E40FD6">
      <w:pPr>
        <w:pStyle w:val="HTML"/>
      </w:pPr>
      <w:r>
        <w:t>или судебном порядке.</w:t>
      </w:r>
    </w:p>
    <w:p w:rsidR="00000000" w:rsidRDefault="00E40FD6">
      <w:pPr>
        <w:pStyle w:val="HTML"/>
      </w:pPr>
      <w:r>
        <w:t>Ордер  закрывается при наличии с</w:t>
      </w:r>
      <w:r>
        <w:t>огласования территориального отдела N 35</w:t>
      </w:r>
    </w:p>
    <w:p w:rsidR="00000000" w:rsidRDefault="00E40FD6">
      <w:pPr>
        <w:pStyle w:val="HTML"/>
      </w:pPr>
      <w:r>
        <w:t>Госадмтехнадзора Московской области.</w:t>
      </w:r>
    </w:p>
    <w:p w:rsidR="00000000" w:rsidRDefault="00E40FD6">
      <w:pPr>
        <w:pStyle w:val="HTML"/>
      </w:pPr>
      <w:r>
        <w:t>Подпись ответственного за производство работ: _________________________</w:t>
      </w:r>
    </w:p>
    <w:p w:rsidR="00000000" w:rsidRDefault="00E40FD6">
      <w:pPr>
        <w:pStyle w:val="HTML"/>
      </w:pPr>
      <w:r>
        <w:t>"__" ___________ 201__ г.</w:t>
      </w:r>
    </w:p>
    <w:p w:rsidR="00000000" w:rsidRDefault="00E40FD6">
      <w:pPr>
        <w:pStyle w:val="HTML"/>
      </w:pPr>
      <w:r>
        <w:t>Адрес организации: ____________________________________________________</w:t>
      </w:r>
    </w:p>
    <w:p w:rsidR="00000000" w:rsidRDefault="00E40FD6">
      <w:pPr>
        <w:pStyle w:val="HTML"/>
      </w:pPr>
      <w:r>
        <w:t xml:space="preserve">Телефон </w:t>
      </w:r>
      <w:r>
        <w:t>организации: __________________________</w:t>
      </w:r>
    </w:p>
    <w:p w:rsidR="00000000" w:rsidRDefault="00E40FD6">
      <w:pPr>
        <w:pStyle w:val="HTML"/>
      </w:pPr>
      <w:r>
        <w:t>Домашний адрес ответственного за производство работ: __________________</w:t>
      </w:r>
    </w:p>
    <w:p w:rsidR="00000000" w:rsidRDefault="00E40FD6">
      <w:pPr>
        <w:pStyle w:val="HTML"/>
      </w:pPr>
      <w:r>
        <w:t>___________________________________________________________________________</w:t>
      </w:r>
    </w:p>
    <w:p w:rsidR="00000000" w:rsidRDefault="00E40FD6">
      <w:pPr>
        <w:pStyle w:val="HTML"/>
      </w:pPr>
      <w:r>
        <w:lastRenderedPageBreak/>
        <w:t>Номер телефона: _______________________________</w:t>
      </w:r>
    </w:p>
    <w:p w:rsidR="00000000" w:rsidRDefault="00E40FD6">
      <w:pPr>
        <w:pStyle w:val="HTML"/>
      </w:pPr>
      <w:r>
        <w:t>Начальник УАиГ</w:t>
      </w:r>
    </w:p>
    <w:p w:rsidR="00000000" w:rsidRDefault="00E40FD6">
      <w:pPr>
        <w:pStyle w:val="HTML"/>
      </w:pPr>
      <w:r>
        <w:t>Админ</w:t>
      </w:r>
      <w:r>
        <w:t>истрации города Климовска _________________________</w:t>
      </w:r>
    </w:p>
    <w:p w:rsidR="00000000" w:rsidRDefault="00E40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0FD6">
      <w:pPr>
        <w:pStyle w:val="right"/>
      </w:pPr>
      <w:r>
        <w:t>Источник - Постановление главы городского округа Климовск МО от 11.08.2010 № 632 (с изменениями и дополнениями на 2011 год)</w:t>
      </w:r>
    </w:p>
    <w:p w:rsidR="00000000" w:rsidRDefault="00E40F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rder_na_pravo_proizvodstva_zemlyanyx_rabot_na_territorii_goroda_klimovska_moskovskoj_oblasti.htm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D6"/>
    <w:rsid w:val="00E4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B205C8-6C97-41EC-BED4-D22C9796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rder_na_pravo_proizvodstva_zemlyanyx_rabot_na_territorii_goroda_klimovska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Ордер на право производства земляных работ на территории города Климовска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2022-08-11T07:36:00Z</dcterms:created>
  <dcterms:modified xsi:type="dcterms:W3CDTF">2022-08-11T07:36:00Z</dcterms:modified>
</cp:coreProperties>
</file>