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72BA3">
      <w:pPr>
        <w:pStyle w:val="1"/>
        <w:rPr>
          <w:rFonts w:eastAsia="Times New Roman"/>
        </w:rPr>
      </w:pPr>
      <w:r>
        <w:rPr>
          <w:rFonts w:eastAsia="Times New Roman"/>
        </w:rPr>
        <w:t>Оценка шрифтового оформления формул в журналах первой категории. Форма № 4 (рекомендуемая)</w:t>
      </w:r>
    </w:p>
    <w:p w:rsidR="00000000" w:rsidRDefault="00272BA3">
      <w:pPr>
        <w:pStyle w:val="right"/>
      </w:pPr>
      <w:r>
        <w:t xml:space="preserve">Приложение к Санитарным правилам и нормам СанПиН 1.1.998-00 </w:t>
      </w:r>
    </w:p>
    <w:p w:rsidR="00000000" w:rsidRDefault="00272BA3">
      <w:pPr>
        <w:pStyle w:val="right"/>
        <w:spacing w:after="240" w:afterAutospacing="0"/>
      </w:pPr>
      <w:r>
        <w:t xml:space="preserve">Форма 4 </w:t>
      </w:r>
    </w:p>
    <w:p w:rsidR="00000000" w:rsidRDefault="00272BA3">
      <w:pPr>
        <w:pStyle w:val="right"/>
      </w:pPr>
      <w:r>
        <w:t>(рекомендуемая)</w:t>
      </w:r>
    </w:p>
    <w:p w:rsidR="00000000" w:rsidRDefault="00272BA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2BA3">
      <w:pPr>
        <w:pStyle w:val="3"/>
        <w:rPr>
          <w:rFonts w:eastAsia="Times New Roman"/>
        </w:rPr>
      </w:pPr>
      <w:r>
        <w:rPr>
          <w:rFonts w:eastAsia="Times New Roman"/>
        </w:rPr>
        <w:t xml:space="preserve">ОЦЕНКА ШРИФТОВОГО ОФОРМЛЕНИЯ </w:t>
      </w:r>
      <w:r>
        <w:rPr>
          <w:rFonts w:eastAsia="Times New Roman"/>
        </w:rPr>
        <w:t>ФОРМУЛ В ЖУРНАЛАХ ПЕРВОЙ КАТЕГОРИИ</w:t>
      </w:r>
    </w:p>
    <w:p w:rsidR="00000000" w:rsidRDefault="00272BA3">
      <w:pPr>
        <w:pStyle w:val="HTML"/>
      </w:pPr>
      <w:r>
        <w:t>__________________________________________________________________</w:t>
      </w:r>
    </w:p>
    <w:p w:rsidR="00000000" w:rsidRDefault="00272BA3">
      <w:pPr>
        <w:pStyle w:val="HTML"/>
      </w:pPr>
      <w:r>
        <w:t>__________________________________________________________________</w:t>
      </w:r>
    </w:p>
    <w:p w:rsidR="00000000" w:rsidRDefault="00272BA3">
      <w:pPr>
        <w:pStyle w:val="HTML"/>
      </w:pPr>
      <w:r>
        <w:t>(заглавие журнала, наименование издательства)</w:t>
      </w:r>
    </w:p>
    <w:p w:rsidR="00000000" w:rsidRDefault="00272BA3">
      <w:pPr>
        <w:pStyle w:val="HTML"/>
      </w:pPr>
      <w:r>
        <w:t>_________________________________________</w:t>
      </w:r>
      <w:r>
        <w:t>_________________________</w:t>
      </w:r>
    </w:p>
    <w:p w:rsidR="00000000" w:rsidRDefault="00272BA3">
      <w:pPr>
        <w:pStyle w:val="HTML"/>
      </w:pPr>
      <w:r>
        <w:t>(номер, дата выхода)                                 (вид журнала)</w:t>
      </w:r>
    </w:p>
    <w:p w:rsidR="00000000" w:rsidRDefault="00272BA3">
      <w:pPr>
        <w:pStyle w:val="HTML"/>
      </w:pPr>
    </w:p>
    <w:p w:rsidR="00000000" w:rsidRDefault="00272BA3">
      <w:pPr>
        <w:pStyle w:val="HTML"/>
      </w:pPr>
      <w:r>
        <w:t>------------------------------------------------------------------</w:t>
      </w:r>
    </w:p>
    <w:p w:rsidR="00000000" w:rsidRDefault="00272BA3">
      <w:pPr>
        <w:pStyle w:val="HTML"/>
      </w:pPr>
      <w:r>
        <w:t>¦Параметры  ¦   Кегль шрифта    ¦Кегль шрифта вспомо-¦  Отметка  ¦</w:t>
      </w:r>
    </w:p>
    <w:p w:rsidR="00000000" w:rsidRDefault="00272BA3">
      <w:pPr>
        <w:pStyle w:val="HTML"/>
      </w:pPr>
      <w:r>
        <w:t>¦шрифтового ¦основных элемен</w:t>
      </w:r>
      <w:r>
        <w:t>тов,¦гательных элементов,¦           ¦</w:t>
      </w:r>
    </w:p>
    <w:p w:rsidR="00000000" w:rsidRDefault="00272BA3">
      <w:pPr>
        <w:pStyle w:val="HTML"/>
      </w:pPr>
      <w:r>
        <w:t>¦оформления ¦      пункты       ¦пункты              ¦           ¦</w:t>
      </w:r>
    </w:p>
    <w:p w:rsidR="00000000" w:rsidRDefault="00272BA3">
      <w:pPr>
        <w:pStyle w:val="HTML"/>
      </w:pPr>
      <w:r>
        <w:t>¦-----------+-------------------+--------------------+-----------+</w:t>
      </w:r>
    </w:p>
    <w:p w:rsidR="00000000" w:rsidRDefault="00272BA3">
      <w:pPr>
        <w:pStyle w:val="HTML"/>
      </w:pPr>
      <w:r>
        <w:t>¦Характерные¦в издании¦ норма,  ¦в издании¦  норма,  ¦ о приемке ¦</w:t>
      </w:r>
    </w:p>
    <w:p w:rsidR="00000000" w:rsidRDefault="00272BA3">
      <w:pPr>
        <w:pStyle w:val="HTML"/>
      </w:pPr>
      <w:r>
        <w:t xml:space="preserve">¦ страницы  ¦   </w:t>
      </w:r>
      <w:r>
        <w:t xml:space="preserve">      ¦не менее ¦         ¦ не менее ¦           ¦</w:t>
      </w:r>
    </w:p>
    <w:p w:rsidR="00000000" w:rsidRDefault="00272BA3">
      <w:pPr>
        <w:pStyle w:val="HTML"/>
      </w:pPr>
      <w:r>
        <w:t>+-----------+---------+---------+---------+----------+-----------+</w:t>
      </w:r>
    </w:p>
    <w:p w:rsidR="00000000" w:rsidRDefault="00272BA3">
      <w:pPr>
        <w:pStyle w:val="HTML"/>
      </w:pPr>
      <w:r>
        <w:t>¦           ¦         ¦         ¦         ¦          ¦           ¦</w:t>
      </w:r>
    </w:p>
    <w:p w:rsidR="00000000" w:rsidRDefault="00272BA3">
      <w:pPr>
        <w:pStyle w:val="HTML"/>
      </w:pPr>
      <w:r>
        <w:t>+-----------+---------+---------+---------+----------+-----------+</w:t>
      </w:r>
    </w:p>
    <w:p w:rsidR="00000000" w:rsidRDefault="00272BA3">
      <w:pPr>
        <w:pStyle w:val="HTML"/>
      </w:pPr>
      <w:r>
        <w:t xml:space="preserve">¦   </w:t>
      </w:r>
      <w:r>
        <w:t xml:space="preserve">        ¦         ¦         ¦         ¦          ¦           ¦</w:t>
      </w:r>
    </w:p>
    <w:p w:rsidR="00000000" w:rsidRDefault="00272BA3">
      <w:pPr>
        <w:pStyle w:val="HTML"/>
      </w:pPr>
      <w:r>
        <w:t>+-----------+---------+---------+---------+----------+-----------+</w:t>
      </w:r>
    </w:p>
    <w:p w:rsidR="00000000" w:rsidRDefault="00272BA3">
      <w:pPr>
        <w:pStyle w:val="HTML"/>
      </w:pPr>
      <w:r>
        <w:t>¦           ¦         ¦         ¦         ¦          ¦           ¦</w:t>
      </w:r>
    </w:p>
    <w:p w:rsidR="00000000" w:rsidRDefault="00272BA3">
      <w:pPr>
        <w:pStyle w:val="HTML"/>
      </w:pPr>
      <w:r>
        <w:t>+-----------+---------+---------+---------+----------+-----</w:t>
      </w:r>
      <w:r>
        <w:t>------+</w:t>
      </w:r>
    </w:p>
    <w:p w:rsidR="00000000" w:rsidRDefault="00272BA3">
      <w:pPr>
        <w:pStyle w:val="HTML"/>
      </w:pPr>
      <w:r>
        <w:t>¦           ¦         ¦         ¦         ¦          ¦           ¦</w:t>
      </w:r>
    </w:p>
    <w:p w:rsidR="00000000" w:rsidRDefault="00272BA3">
      <w:pPr>
        <w:pStyle w:val="HTML"/>
      </w:pPr>
      <w:r>
        <w:t>------------+---------+---------+---------+----------+------------</w:t>
      </w:r>
    </w:p>
    <w:p w:rsidR="00000000" w:rsidRDefault="00272BA3">
      <w:pPr>
        <w:pStyle w:val="HTML"/>
      </w:pPr>
    </w:p>
    <w:p w:rsidR="00000000" w:rsidRDefault="00272BA3">
      <w:pPr>
        <w:pStyle w:val="HTML"/>
      </w:pPr>
      <w:r>
        <w:t>Количество выбракованных страниц _________________________________</w:t>
      </w:r>
    </w:p>
    <w:p w:rsidR="00000000" w:rsidRDefault="00272BA3">
      <w:pPr>
        <w:pStyle w:val="HTML"/>
      </w:pPr>
      <w:r>
        <w:t>(приемочное число - 3,</w:t>
      </w:r>
    </w:p>
    <w:p w:rsidR="00000000" w:rsidRDefault="00272BA3">
      <w:pPr>
        <w:pStyle w:val="HTML"/>
      </w:pPr>
      <w:r>
        <w:t>бракующее - 4)</w:t>
      </w:r>
    </w:p>
    <w:p w:rsidR="00000000" w:rsidRDefault="00272BA3">
      <w:pPr>
        <w:pStyle w:val="HTML"/>
      </w:pPr>
    </w:p>
    <w:p w:rsidR="00000000" w:rsidRDefault="00272BA3">
      <w:pPr>
        <w:pStyle w:val="HTML"/>
      </w:pPr>
      <w:r>
        <w:t>Отметка о соответствии гигиеническим требованиям _________________</w:t>
      </w:r>
    </w:p>
    <w:p w:rsidR="00000000" w:rsidRDefault="00272BA3">
      <w:pPr>
        <w:pStyle w:val="HTML"/>
      </w:pPr>
      <w:r>
        <w:t>(соответствует,</w:t>
      </w:r>
    </w:p>
    <w:p w:rsidR="00000000" w:rsidRDefault="00272BA3">
      <w:pPr>
        <w:pStyle w:val="HTML"/>
      </w:pPr>
      <w:r>
        <w:t>не соответствует)</w:t>
      </w:r>
    </w:p>
    <w:p w:rsidR="00000000" w:rsidRDefault="00272BA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2BA3">
      <w:pPr>
        <w:pStyle w:val="right"/>
      </w:pPr>
      <w:r>
        <w:t>Источник - Правила Минздрава России от 08.11.200</w:t>
      </w:r>
      <w:r>
        <w:t>0</w:t>
      </w:r>
    </w:p>
    <w:p w:rsidR="00000000" w:rsidRDefault="00272BA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ttps://порядокправа.рф/obrazecy/ocenka_shriftovogo_oformleniya_formul_v_zhurnalax_pervoj_kategorii_forma_n_4_rekomenduemaya.htm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A3"/>
    <w:rsid w:val="0027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F34F043-E166-4860-93C4-7ABE5D1C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cenka_shriftovogo_oformleniya_formul_v_zhurnalax_pervoj_kategorii_forma_n_4_rekomenduema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шрифтового оформления формул в журналах первой категории. Форма № 4 (рекомендуемая)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2022-08-10T17:47:00Z</dcterms:created>
  <dcterms:modified xsi:type="dcterms:W3CDTF">2022-08-10T17:47:00Z</dcterms:modified>
</cp:coreProperties>
</file>