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6D68">
      <w:pPr>
        <w:pStyle w:val="1"/>
        <w:rPr>
          <w:rFonts w:eastAsia="Times New Roman"/>
        </w:rPr>
      </w:pPr>
      <w:r>
        <w:rPr>
          <w:rFonts w:eastAsia="Times New Roman"/>
        </w:rPr>
        <w:t>Обязательство о неразглашении конфиденциальной информации. Вариант 2</w:t>
      </w:r>
    </w:p>
    <w:p w:rsidR="00000000" w:rsidRDefault="00A06D68">
      <w:pPr>
        <w:pStyle w:val="right"/>
      </w:pPr>
      <w:r>
        <w:t xml:space="preserve">Приложение к Положению об использовании и защите конфиденциальной информации в органе, проводящем расследования </w:t>
      </w:r>
    </w:p>
    <w:p w:rsidR="00000000" w:rsidRDefault="00A06D68">
      <w:pPr>
        <w:pStyle w:val="HTML"/>
      </w:pPr>
      <w:r>
        <w:t xml:space="preserve">                               ОБЯЗАТЕЛЬСТВО</w:t>
      </w:r>
    </w:p>
    <w:p w:rsidR="00000000" w:rsidRDefault="00A06D68">
      <w:pPr>
        <w:pStyle w:val="HTML"/>
      </w:pPr>
      <w:r>
        <w:t>О НЕРАЗГЛАШЕНИИ КОНФИДЕНЦИАЛЬНОЙ ИНФОРМАЦИИ</w:t>
      </w:r>
    </w:p>
    <w:p w:rsidR="00000000" w:rsidRDefault="00A06D68">
      <w:pPr>
        <w:pStyle w:val="HTML"/>
      </w:pPr>
    </w:p>
    <w:p w:rsidR="00000000" w:rsidRDefault="00A06D68">
      <w:pPr>
        <w:pStyle w:val="HTML"/>
      </w:pPr>
      <w:r>
        <w:t>Я, ____________________________________________________________________</w:t>
      </w:r>
    </w:p>
    <w:p w:rsidR="00000000" w:rsidRDefault="00A06D68">
      <w:pPr>
        <w:pStyle w:val="HTML"/>
      </w:pPr>
      <w:r>
        <w:t>(ФИО должностного лица/сотрудника)</w:t>
      </w:r>
    </w:p>
    <w:p w:rsidR="00000000" w:rsidRDefault="00A06D68">
      <w:pPr>
        <w:pStyle w:val="HTML"/>
      </w:pPr>
      <w:r>
        <w:t>исполняющий(ая) должностные обязанности по занимаемой должности</w:t>
      </w:r>
    </w:p>
    <w:p w:rsidR="00000000" w:rsidRDefault="00A06D68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A06D68">
      <w:pPr>
        <w:pStyle w:val="HTML"/>
      </w:pPr>
      <w:r>
        <w:t>___________________________________________________________________________</w:t>
      </w:r>
    </w:p>
    <w:p w:rsidR="00000000" w:rsidRDefault="00A06D68">
      <w:pPr>
        <w:pStyle w:val="HTML"/>
      </w:pPr>
      <w:r>
        <w:t>(должность, наименование структурного подразделения)</w:t>
      </w:r>
    </w:p>
    <w:p w:rsidR="00000000" w:rsidRDefault="00A06D68">
      <w:pPr>
        <w:pStyle w:val="HTML"/>
      </w:pPr>
      <w:r>
        <w:t>предупрежден(а),  что на период  исполнения  должностных  обязанностей  мне</w:t>
      </w:r>
    </w:p>
    <w:p w:rsidR="00000000" w:rsidRDefault="00A06D68">
      <w:pPr>
        <w:pStyle w:val="HTML"/>
      </w:pPr>
      <w:r>
        <w:t>будет предостав</w:t>
      </w:r>
      <w:r>
        <w:t>лен допуск к конфиденциальной информации.</w:t>
      </w:r>
    </w:p>
    <w:p w:rsidR="00000000" w:rsidRDefault="00A06D68">
      <w:pPr>
        <w:pStyle w:val="HTML"/>
      </w:pPr>
      <w:r>
        <w:t>Настоящим добровольно принимаю на себя следующие обязательства:</w:t>
      </w:r>
    </w:p>
    <w:p w:rsidR="00000000" w:rsidRDefault="00A06D68">
      <w:pPr>
        <w:pStyle w:val="HTML"/>
      </w:pPr>
      <w:r>
        <w:t>1. Не разглашать и  не передавать третьим лицам конфиденциальные сведения,</w:t>
      </w:r>
    </w:p>
    <w:p w:rsidR="00000000" w:rsidRDefault="00A06D68">
      <w:pPr>
        <w:pStyle w:val="HTML"/>
      </w:pPr>
      <w:r>
        <w:t>которые  станут  мне  известными  в  связи  с  исполнением  должностных</w:t>
      </w:r>
    </w:p>
    <w:p w:rsidR="00000000" w:rsidRDefault="00A06D68">
      <w:pPr>
        <w:pStyle w:val="HTML"/>
      </w:pPr>
      <w:r>
        <w:t>обя</w:t>
      </w:r>
      <w:r>
        <w:t>занностей.</w:t>
      </w:r>
    </w:p>
    <w:p w:rsidR="00000000" w:rsidRDefault="00A06D68">
      <w:pPr>
        <w:pStyle w:val="HTML"/>
      </w:pPr>
      <w:r>
        <w:t>2. Выполнять  требования  нормативных документов, регламентирующих вопросы</w:t>
      </w:r>
    </w:p>
    <w:p w:rsidR="00000000" w:rsidRDefault="00A06D68">
      <w:pPr>
        <w:pStyle w:val="HTML"/>
      </w:pPr>
      <w:r>
        <w:t>обращения и защиты конфиденциальной информации.</w:t>
      </w:r>
    </w:p>
    <w:p w:rsidR="00000000" w:rsidRDefault="00A06D68">
      <w:pPr>
        <w:pStyle w:val="HTML"/>
      </w:pPr>
      <w:r>
        <w:t>3. В  случае  попытки  третьих  лиц  получить  от  меня   конфиденциальные</w:t>
      </w:r>
    </w:p>
    <w:p w:rsidR="00000000" w:rsidRDefault="00A06D68">
      <w:pPr>
        <w:pStyle w:val="HTML"/>
      </w:pPr>
      <w:r>
        <w:t>сведения, незамедлительно сообщить об этом непо</w:t>
      </w:r>
      <w:r>
        <w:t>средственному начальнику</w:t>
      </w:r>
    </w:p>
    <w:p w:rsidR="00000000" w:rsidRDefault="00A06D68">
      <w:pPr>
        <w:pStyle w:val="HTML"/>
      </w:pPr>
      <w:r>
        <w:t>в устной или письменной форме.</w:t>
      </w:r>
    </w:p>
    <w:p w:rsidR="00000000" w:rsidRDefault="00A06D68">
      <w:pPr>
        <w:pStyle w:val="HTML"/>
      </w:pPr>
      <w:r>
        <w:t>4. Не использовать конфиденциальные сведения с целью получения  какой-либо</w:t>
      </w:r>
    </w:p>
    <w:p w:rsidR="00000000" w:rsidRDefault="00A06D68">
      <w:pPr>
        <w:pStyle w:val="HTML"/>
      </w:pPr>
      <w:r>
        <w:t>личной выгоды.</w:t>
      </w:r>
    </w:p>
    <w:p w:rsidR="00000000" w:rsidRDefault="00A06D68">
      <w:pPr>
        <w:pStyle w:val="HTML"/>
      </w:pPr>
      <w:r>
        <w:t>5. После  прекращения  права  на  допуск  к  конфиденциальным сведениям не</w:t>
      </w:r>
    </w:p>
    <w:p w:rsidR="00000000" w:rsidRDefault="00A06D68">
      <w:pPr>
        <w:pStyle w:val="HTML"/>
      </w:pPr>
      <w:r>
        <w:t>разглашать  и  не  передавать  трет</w:t>
      </w:r>
      <w:r>
        <w:t>ьим  лицам  ставшие  известными  мне</w:t>
      </w:r>
    </w:p>
    <w:p w:rsidR="00000000" w:rsidRDefault="00A06D68">
      <w:pPr>
        <w:pStyle w:val="HTML"/>
      </w:pPr>
      <w:r>
        <w:t>конфиденциальные сведения.</w:t>
      </w:r>
    </w:p>
    <w:p w:rsidR="00000000" w:rsidRDefault="00A06D68">
      <w:pPr>
        <w:pStyle w:val="HTML"/>
      </w:pPr>
      <w:r>
        <w:t>6. Передать при прекращении или расторжении трудового договора (контракта)</w:t>
      </w:r>
    </w:p>
    <w:p w:rsidR="00000000" w:rsidRDefault="00A06D68">
      <w:pPr>
        <w:pStyle w:val="HTML"/>
      </w:pPr>
      <w:r>
        <w:t>все имеющиеся в моем пользовании носители конфиденциальной информации.</w:t>
      </w:r>
    </w:p>
    <w:p w:rsidR="00000000" w:rsidRDefault="00A06D68">
      <w:pPr>
        <w:pStyle w:val="HTML"/>
      </w:pPr>
      <w:r>
        <w:t>Я  предупрежден(а), что  в  случае  нарушения  данных обязательств буду</w:t>
      </w:r>
    </w:p>
    <w:p w:rsidR="00000000" w:rsidRDefault="00A06D68">
      <w:pPr>
        <w:pStyle w:val="HTML"/>
      </w:pPr>
      <w:r>
        <w:t>лишен(а)   иммунитета,   установленного    Конвенцией    о   привилегиях  и</w:t>
      </w:r>
    </w:p>
    <w:p w:rsidR="00000000" w:rsidRDefault="00A06D68">
      <w:pPr>
        <w:pStyle w:val="HTML"/>
      </w:pPr>
      <w:r>
        <w:t>иммунитетах  Евразийского  экономичес</w:t>
      </w:r>
      <w:r>
        <w:t>кого сообщества от 13 мая 2001 года, и</w:t>
      </w:r>
    </w:p>
    <w:p w:rsidR="00000000" w:rsidRDefault="00A06D68">
      <w:pPr>
        <w:pStyle w:val="HTML"/>
      </w:pPr>
      <w:r>
        <w:t>привлечен(а)    к   дисциплинарной,   гражданско-правовой   или   уголовной</w:t>
      </w:r>
    </w:p>
    <w:p w:rsidR="00000000" w:rsidRDefault="00A06D68">
      <w:pPr>
        <w:pStyle w:val="HTML"/>
      </w:pPr>
      <w:r>
        <w:t>ответственности,    предусмотренной   законодательством   государства-члена</w:t>
      </w:r>
    </w:p>
    <w:p w:rsidR="00000000" w:rsidRDefault="00A06D68">
      <w:pPr>
        <w:pStyle w:val="HTML"/>
      </w:pPr>
      <w:r>
        <w:t xml:space="preserve">Таможенного  союза, на  территории  которого  расположен  орган, </w:t>
      </w:r>
      <w:r>
        <w:t>проводящий</w:t>
      </w:r>
    </w:p>
    <w:p w:rsidR="00000000" w:rsidRDefault="00A06D68">
      <w:pPr>
        <w:pStyle w:val="HTML"/>
      </w:pPr>
      <w:r>
        <w:t>расследования.</w:t>
      </w:r>
    </w:p>
    <w:p w:rsidR="00000000" w:rsidRDefault="00A06D68">
      <w:pPr>
        <w:pStyle w:val="HTML"/>
      </w:pPr>
    </w:p>
    <w:p w:rsidR="00000000" w:rsidRDefault="00A06D68">
      <w:pPr>
        <w:pStyle w:val="HTML"/>
      </w:pPr>
      <w:r>
        <w:t>Подпись, дата _________________</w:t>
      </w:r>
    </w:p>
    <w:p w:rsidR="00000000" w:rsidRDefault="00A06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6D68">
      <w:pPr>
        <w:pStyle w:val="right"/>
      </w:pPr>
      <w:r>
        <w:t>Источник - Решение Комиссии Таможенного союза от 19.05.2011 № 649</w:t>
      </w:r>
    </w:p>
    <w:p w:rsidR="00000000" w:rsidRDefault="00A06D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https://порядокправа.рф/obrazecy/obyazatelstvo_o_nerazglashenii_konfidencialnoj_informacii_2.htm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68"/>
    <w:rsid w:val="00A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158EEC-9008-43F5-967B-E43E0DA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zatelstvo_o_nerazglashenii_konfidencialnoj_informaci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неразглашении конфиденциальной информации.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2022-08-10T17:41:00Z</dcterms:created>
  <dcterms:modified xsi:type="dcterms:W3CDTF">2022-08-10T17:41:00Z</dcterms:modified>
</cp:coreProperties>
</file>