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36315">
      <w:pPr>
        <w:pStyle w:val="1"/>
        <w:rPr>
          <w:rFonts w:eastAsia="Times New Roman"/>
        </w:rPr>
      </w:pPr>
      <w:r>
        <w:rPr>
          <w:rFonts w:eastAsia="Times New Roman"/>
        </w:rPr>
        <w:t>Образец оформления телеграммы Росимущества</w:t>
      </w:r>
    </w:p>
    <w:p w:rsidR="00000000" w:rsidRDefault="00236315">
      <w:pPr>
        <w:pStyle w:val="right"/>
      </w:pPr>
      <w:r>
        <w:t>Приложение N 16 к Инструкции по делопроизводству в Федеральном агентстве по управлению государственным имуществом</w:t>
      </w:r>
    </w:p>
    <w:p w:rsidR="00000000" w:rsidRDefault="002363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6315">
      <w:pPr>
        <w:pStyle w:val="3"/>
        <w:rPr>
          <w:rFonts w:eastAsia="Times New Roman"/>
        </w:rPr>
      </w:pPr>
      <w:r>
        <w:rPr>
          <w:rFonts w:eastAsia="Times New Roman"/>
        </w:rPr>
        <w:t>ОБРАЗЕЦ ОФОРМЛЕНИЯ ТЕЛЕГРАММЫ</w:t>
      </w:r>
    </w:p>
    <w:p w:rsidR="00000000" w:rsidRDefault="00236315">
      <w:pPr>
        <w:pStyle w:val="HTML"/>
      </w:pPr>
      <w:r>
        <w:t>ПРАВИТЕЛЬСТВЕННАЯ</w:t>
      </w:r>
    </w:p>
    <w:p w:rsidR="00000000" w:rsidRDefault="00236315">
      <w:pPr>
        <w:pStyle w:val="HTML"/>
      </w:pPr>
    </w:p>
    <w:p w:rsidR="00000000" w:rsidRDefault="00236315">
      <w:pPr>
        <w:pStyle w:val="HTML"/>
      </w:pPr>
      <w:r>
        <w:t>ЛЕНИНСКИЙ ПРОСПЕКТ 9</w:t>
      </w:r>
    </w:p>
    <w:p w:rsidR="00000000" w:rsidRDefault="00236315">
      <w:pPr>
        <w:pStyle w:val="HTML"/>
      </w:pPr>
      <w:r>
        <w:t>МОСКВА ГСП-1 119991</w:t>
      </w:r>
    </w:p>
    <w:p w:rsidR="00000000" w:rsidRDefault="00236315">
      <w:pPr>
        <w:pStyle w:val="HTML"/>
      </w:pPr>
    </w:p>
    <w:p w:rsidR="00000000" w:rsidRDefault="00236315">
      <w:pPr>
        <w:pStyle w:val="HTML"/>
      </w:pPr>
      <w:r>
        <w:t>ЗАМЕСТИТЕЛЮ РУКОВОДИТЕЛЯ</w:t>
      </w:r>
    </w:p>
    <w:p w:rsidR="00000000" w:rsidRDefault="00236315">
      <w:pPr>
        <w:pStyle w:val="HTML"/>
      </w:pPr>
      <w:r>
        <w:t>ФЕДЕРАЛЬНОЙ СЛУЖБЫ</w:t>
      </w:r>
    </w:p>
    <w:p w:rsidR="00000000" w:rsidRDefault="00236315">
      <w:pPr>
        <w:pStyle w:val="HTML"/>
      </w:pPr>
      <w:r>
        <w:t>ПО ФИНАНСОВЫМ РЫНКАМ</w:t>
      </w:r>
    </w:p>
    <w:p w:rsidR="00000000" w:rsidRDefault="00236315">
      <w:pPr>
        <w:pStyle w:val="HTML"/>
      </w:pPr>
    </w:p>
    <w:p w:rsidR="00000000" w:rsidRDefault="00236315">
      <w:pPr>
        <w:pStyle w:val="HTML"/>
      </w:pPr>
      <w:r>
        <w:t>КУРИЦЫНОЙ ЕЛЕНЕ ИГОРЕВНЕ</w:t>
      </w:r>
    </w:p>
    <w:p w:rsidR="00000000" w:rsidRDefault="00236315">
      <w:pPr>
        <w:pStyle w:val="HTML"/>
      </w:pPr>
    </w:p>
    <w:p w:rsidR="00000000" w:rsidRDefault="00236315">
      <w:pPr>
        <w:pStyle w:val="HTML"/>
      </w:pPr>
      <w:r>
        <w:t>ВО ИСПОЛНЕНИЕ ПОРУЧЕНИЯ ПРАВИТЕЛЬСТВА РОССИЙСКОЙ ФЕДЕРАЦИИ  30 ОКТЯБРЯ 2008</w:t>
      </w:r>
    </w:p>
    <w:p w:rsidR="00000000" w:rsidRDefault="00236315">
      <w:pPr>
        <w:pStyle w:val="HTML"/>
      </w:pPr>
      <w:r>
        <w:t>НР ИС-П7-6850 ТРЕХДНЕВНЫЙ СРОК ПРОШУ ПРЕДСТАВИТЬ  РОСИМУЩЕСТВО ИНФО</w:t>
      </w:r>
      <w:r>
        <w:t>РМАЦИЮ О</w:t>
      </w:r>
    </w:p>
    <w:p w:rsidR="00000000" w:rsidRDefault="00236315">
      <w:pPr>
        <w:pStyle w:val="HTML"/>
      </w:pPr>
      <w:r>
        <w:t>ХОДЕ РЕЗУЛЬТАТАХ РЕГИСТРАЦИИ ВЫПУСКОВ  АКЦИЙ ОАО КВЧ ОСК КВЧ ТЧК 27.11.2008</w:t>
      </w:r>
    </w:p>
    <w:p w:rsidR="00000000" w:rsidRDefault="00236315">
      <w:pPr>
        <w:pStyle w:val="HTML"/>
      </w:pPr>
      <w:r>
        <w:t>ГН-13/28905</w:t>
      </w:r>
    </w:p>
    <w:p w:rsidR="00000000" w:rsidRDefault="00236315">
      <w:pPr>
        <w:pStyle w:val="HTML"/>
      </w:pPr>
    </w:p>
    <w:p w:rsidR="00000000" w:rsidRDefault="00236315">
      <w:pPr>
        <w:pStyle w:val="HTML"/>
      </w:pPr>
      <w:r>
        <w:t>ЗАМРУКОВОДИТЕЛЯ РОСИМУЩЕСТВА                                        НИКИТИН</w:t>
      </w:r>
    </w:p>
    <w:p w:rsidR="00000000" w:rsidRDefault="00236315">
      <w:pPr>
        <w:pStyle w:val="HTML"/>
      </w:pPr>
      <w:r>
        <w:t>М.П.</w:t>
      </w:r>
    </w:p>
    <w:p w:rsidR="00000000" w:rsidRDefault="00236315">
      <w:pPr>
        <w:pStyle w:val="HTML"/>
      </w:pPr>
      <w:r>
        <w:t>---------------------------------------------------------------------------</w:t>
      </w:r>
    </w:p>
    <w:p w:rsidR="00000000" w:rsidRDefault="00236315">
      <w:pPr>
        <w:pStyle w:val="HTML"/>
      </w:pPr>
    </w:p>
    <w:p w:rsidR="00000000" w:rsidRDefault="00236315">
      <w:pPr>
        <w:pStyle w:val="HTML"/>
      </w:pPr>
      <w:r>
        <w:t>Федеральном агентстве по управлению государственным имуществом</w:t>
      </w:r>
    </w:p>
    <w:p w:rsidR="00000000" w:rsidRDefault="00236315">
      <w:pPr>
        <w:pStyle w:val="HTML"/>
      </w:pPr>
      <w:r>
        <w:t>Никольский пер, 9, Москва, 109012</w:t>
      </w:r>
    </w:p>
    <w:p w:rsidR="00000000" w:rsidRDefault="00236315">
      <w:pPr>
        <w:pStyle w:val="HTML"/>
      </w:pPr>
    </w:p>
    <w:p w:rsidR="00000000" w:rsidRDefault="00236315">
      <w:pPr>
        <w:pStyle w:val="HTML"/>
      </w:pPr>
      <w:r>
        <w:t>Заместитель руководителя</w:t>
      </w:r>
    </w:p>
    <w:p w:rsidR="00000000" w:rsidRDefault="00236315">
      <w:pPr>
        <w:pStyle w:val="HTML"/>
      </w:pPr>
      <w:r>
        <w:t>Росимущества                          Личная подпись           Г.С. Никитин</w:t>
      </w:r>
    </w:p>
    <w:p w:rsidR="00000000" w:rsidRDefault="00236315">
      <w:pPr>
        <w:pStyle w:val="HTML"/>
      </w:pPr>
    </w:p>
    <w:p w:rsidR="00000000" w:rsidRDefault="00236315">
      <w:pPr>
        <w:pStyle w:val="HTML"/>
      </w:pPr>
      <w:r>
        <w:t>М.П.</w:t>
      </w:r>
    </w:p>
    <w:p w:rsidR="00000000" w:rsidRDefault="00236315">
      <w:pPr>
        <w:pStyle w:val="HTML"/>
      </w:pPr>
    </w:p>
    <w:p w:rsidR="00000000" w:rsidRDefault="00236315">
      <w:pPr>
        <w:pStyle w:val="HTML"/>
      </w:pPr>
      <w:r>
        <w:t>И.И. Иванов</w:t>
      </w:r>
    </w:p>
    <w:p w:rsidR="00000000" w:rsidRDefault="00236315">
      <w:pPr>
        <w:pStyle w:val="HTML"/>
      </w:pPr>
      <w:r>
        <w:t>698-78-20</w:t>
      </w:r>
    </w:p>
    <w:p w:rsidR="00000000" w:rsidRDefault="00236315">
      <w:pPr>
        <w:pStyle w:val="HTML"/>
      </w:pPr>
      <w:r>
        <w:t>Управление...</w:t>
      </w:r>
    </w:p>
    <w:p w:rsidR="00000000" w:rsidRDefault="002363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6315">
      <w:pPr>
        <w:pStyle w:val="right"/>
      </w:pPr>
      <w:r>
        <w:t>Источник - Приказ Росимущества от 22.06.2009 № 178</w:t>
      </w:r>
    </w:p>
    <w:p w:rsidR="00000000" w:rsidRDefault="0023631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https://порядокправа.рф/obrazecy/obrazec_oformleniya_telegrammy_rosimushhestva.htm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15"/>
    <w:rsid w:val="0023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D731BB0-5747-4D16-A6DF-AC6CF27D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oformleniya_telegrammy_rosimushhest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телеграммы Росимущества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2022-08-10T16:32:00Z</dcterms:created>
  <dcterms:modified xsi:type="dcterms:W3CDTF">2022-08-10T16:32:00Z</dcterms:modified>
</cp:coreProperties>
</file>