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21AB">
      <w:pPr>
        <w:pStyle w:val="1"/>
        <w:rPr>
          <w:rFonts w:eastAsia="Times New Roman"/>
        </w:rPr>
      </w:pPr>
      <w:r>
        <w:rPr>
          <w:rFonts w:eastAsia="Times New Roman"/>
        </w:rPr>
        <w:t>Образец бланка почетного диплома МЧС России "Общественное содействие"</w:t>
      </w:r>
    </w:p>
    <w:p w:rsidR="00000000" w:rsidRDefault="00D521AB">
      <w:pPr>
        <w:pStyle w:val="right"/>
      </w:pPr>
      <w:r>
        <w:t>Приложение N 2 к Приказу МЧС России от 02.07.2010 N 311</w:t>
      </w:r>
    </w:p>
    <w:p w:rsidR="00000000" w:rsidRDefault="00D521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21AB">
      <w:pPr>
        <w:pStyle w:val="3"/>
        <w:rPr>
          <w:rFonts w:eastAsia="Times New Roman"/>
        </w:rPr>
      </w:pPr>
      <w:r>
        <w:rPr>
          <w:rFonts w:eastAsia="Times New Roman"/>
        </w:rPr>
        <w:t>ОБРАЗЕЦ БЛАНКА ПОЧЕТНОГО ДИПЛОМА МЧС РОССИИ "ОБЩЕСТВЕННОЕ СОДЕЙСТВИЕ"</w:t>
      </w:r>
    </w:p>
    <w:p w:rsidR="00000000" w:rsidRDefault="00D521AB">
      <w:pPr>
        <w:pStyle w:val="HTML"/>
      </w:pPr>
      <w:r>
        <w:t>---------------------------------------------------------------------------</w:t>
      </w:r>
    </w:p>
    <w:p w:rsidR="00000000" w:rsidRDefault="00D521AB">
      <w:pPr>
        <w:pStyle w:val="HTML"/>
      </w:pPr>
      <w:r>
        <w:t>¦                                Эмблема                                  ¦</w:t>
      </w:r>
    </w:p>
    <w:p w:rsidR="00000000" w:rsidRDefault="00D521AB">
      <w:pPr>
        <w:pStyle w:val="HTML"/>
      </w:pPr>
      <w:r>
        <w:t>¦                                                                         ¦</w:t>
      </w:r>
    </w:p>
    <w:p w:rsidR="00000000" w:rsidRDefault="00D521AB">
      <w:pPr>
        <w:pStyle w:val="HTML"/>
      </w:pPr>
      <w:r>
        <w:t xml:space="preserve">¦                           </w:t>
      </w:r>
      <w:r>
        <w:t xml:space="preserve">     ПОЧЕТНЫЙ                                 ¦</w:t>
      </w:r>
    </w:p>
    <w:p w:rsidR="00000000" w:rsidRDefault="00D521AB">
      <w:pPr>
        <w:pStyle w:val="HTML"/>
      </w:pPr>
      <w:r>
        <w:t>¦                                 ДИПЛОМ                                  ¦</w:t>
      </w:r>
    </w:p>
    <w:p w:rsidR="00000000" w:rsidRDefault="00D521AB">
      <w:pPr>
        <w:pStyle w:val="HTML"/>
      </w:pPr>
      <w:r>
        <w:t>¦                        "ОБЩЕСТВЕННОЕ СОДЕЙСТВИЕ"                        ¦</w:t>
      </w:r>
    </w:p>
    <w:p w:rsidR="00000000" w:rsidRDefault="00D521AB">
      <w:pPr>
        <w:pStyle w:val="HTML"/>
      </w:pPr>
      <w:r>
        <w:t xml:space="preserve">¦                                                       </w:t>
      </w:r>
      <w:r>
        <w:t xml:space="preserve">                  ¦</w:t>
      </w:r>
    </w:p>
    <w:p w:rsidR="00000000" w:rsidRDefault="00D521AB">
      <w:pPr>
        <w:pStyle w:val="HTML"/>
      </w:pPr>
      <w:r>
        <w:t>¦                              НАГРАЖДАЕТСЯ                               ¦</w:t>
      </w:r>
    </w:p>
    <w:p w:rsidR="00000000" w:rsidRDefault="00D521AB">
      <w:pPr>
        <w:pStyle w:val="HTML"/>
      </w:pPr>
      <w:r>
        <w:t>¦        ________________________________________________________         ¦</w:t>
      </w:r>
    </w:p>
    <w:p w:rsidR="00000000" w:rsidRDefault="00D521AB">
      <w:pPr>
        <w:pStyle w:val="HTML"/>
      </w:pPr>
      <w:r>
        <w:t>¦        ________________________________________________________         ¦</w:t>
      </w:r>
    </w:p>
    <w:p w:rsidR="00000000" w:rsidRDefault="00D521AB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D521AB">
      <w:pPr>
        <w:pStyle w:val="HTML"/>
      </w:pPr>
      <w:r>
        <w:t>¦               За сотрудничество и действенную помощь МЧС                ¦</w:t>
      </w:r>
    </w:p>
    <w:p w:rsidR="00000000" w:rsidRDefault="00D521AB">
      <w:pPr>
        <w:pStyle w:val="HTML"/>
      </w:pPr>
      <w:r>
        <w:t>¦             России в реализации государственной политики в              ¦</w:t>
      </w:r>
    </w:p>
    <w:p w:rsidR="00000000" w:rsidRDefault="00D521AB">
      <w:pPr>
        <w:pStyle w:val="HTML"/>
      </w:pPr>
      <w:r>
        <w:t>¦             области гражданской об</w:t>
      </w:r>
      <w:r>
        <w:t>ороны, защиты населения и             ¦</w:t>
      </w:r>
    </w:p>
    <w:p w:rsidR="00000000" w:rsidRDefault="00D521AB">
      <w:pPr>
        <w:pStyle w:val="HTML"/>
      </w:pPr>
      <w:r>
        <w:t>¦            территорий от чрезвычайных ситуаций, обеспечения             ¦</w:t>
      </w:r>
    </w:p>
    <w:p w:rsidR="00000000" w:rsidRDefault="00D521AB">
      <w:pPr>
        <w:pStyle w:val="HTML"/>
      </w:pPr>
      <w:r>
        <w:t>¦               пожарной безопасности и безопасности людей                ¦</w:t>
      </w:r>
    </w:p>
    <w:p w:rsidR="00000000" w:rsidRDefault="00D521AB">
      <w:pPr>
        <w:pStyle w:val="HTML"/>
      </w:pPr>
      <w:r>
        <w:t xml:space="preserve">¦                           на водных объектах.                 </w:t>
      </w:r>
      <w:r>
        <w:t xml:space="preserve">          ¦</w:t>
      </w:r>
    </w:p>
    <w:p w:rsidR="00000000" w:rsidRDefault="00D521AB">
      <w:pPr>
        <w:pStyle w:val="HTML"/>
      </w:pPr>
      <w:r>
        <w:t>¦                                                                         ¦</w:t>
      </w:r>
    </w:p>
    <w:p w:rsidR="00000000" w:rsidRDefault="00D521AB">
      <w:pPr>
        <w:pStyle w:val="HTML"/>
      </w:pPr>
      <w:r>
        <w:t>¦   Председатель Общественного      Министр Российской Федерации          ¦</w:t>
      </w:r>
    </w:p>
    <w:p w:rsidR="00000000" w:rsidRDefault="00D521AB">
      <w:pPr>
        <w:pStyle w:val="HTML"/>
      </w:pPr>
      <w:r>
        <w:t>¦   совета при МЧС России           по делам гражданской обороны,         ¦</w:t>
      </w:r>
    </w:p>
    <w:p w:rsidR="00000000" w:rsidRDefault="00D521AB">
      <w:pPr>
        <w:pStyle w:val="HTML"/>
      </w:pPr>
      <w:r>
        <w:t xml:space="preserve">¦               </w:t>
      </w:r>
      <w:r>
        <w:t xml:space="preserve">                    чрезвычайным ситуациям и ликвидации   ¦</w:t>
      </w:r>
    </w:p>
    <w:p w:rsidR="00000000" w:rsidRDefault="00D521AB">
      <w:pPr>
        <w:pStyle w:val="HTML"/>
      </w:pPr>
      <w:r>
        <w:t>¦                                   последствий стихийных бедствий        ¦</w:t>
      </w:r>
    </w:p>
    <w:p w:rsidR="00000000" w:rsidRDefault="00D521AB">
      <w:pPr>
        <w:pStyle w:val="HTML"/>
      </w:pPr>
      <w:r>
        <w:t>¦                                                                         ¦</w:t>
      </w:r>
    </w:p>
    <w:p w:rsidR="00000000" w:rsidRDefault="00D521AB">
      <w:pPr>
        <w:pStyle w:val="HTML"/>
      </w:pPr>
      <w:r>
        <w:t xml:space="preserve">¦                   П.Н. Гусев              </w:t>
      </w:r>
      <w:r>
        <w:t xml:space="preserve">                 С.К. Шойгу   ¦</w:t>
      </w:r>
    </w:p>
    <w:p w:rsidR="00000000" w:rsidRDefault="00D521AB">
      <w:pPr>
        <w:pStyle w:val="HTML"/>
      </w:pPr>
      <w:r>
        <w:t>---------------------------------------------------------------------------</w:t>
      </w:r>
    </w:p>
    <w:p w:rsidR="00000000" w:rsidRDefault="00D521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21AB">
      <w:pPr>
        <w:pStyle w:val="right"/>
      </w:pPr>
      <w:r>
        <w:t>Источник - Приказ МЧС России от 02.07.2010 № 311</w:t>
      </w:r>
    </w:p>
    <w:p w:rsidR="00000000" w:rsidRDefault="00D521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https://порядокправа.рф/obrazecy/obrazec_blanka_pochetno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go_diploma_mchs_rossii_obshhestvennoe_sodejstvie.htm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AB"/>
    <w:rsid w:val="00D5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C620B2-A305-458F-8612-5F45BFC2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blanka_pochetnogo_diploma_mchs_rossii_obshhestvennoe_sodejstvi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почетного диплома МЧС России "Общественное содействие"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2022-08-10T12:46:00Z</dcterms:created>
  <dcterms:modified xsi:type="dcterms:W3CDTF">2022-08-10T12:46:00Z</dcterms:modified>
</cp:coreProperties>
</file>