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3F1B">
      <w:pPr>
        <w:pStyle w:val="1"/>
        <w:rPr>
          <w:rFonts w:eastAsia="Times New Roman"/>
        </w:rPr>
      </w:pPr>
      <w:r>
        <w:rPr>
          <w:rFonts w:eastAsia="Times New Roman"/>
        </w:rPr>
        <w:t>Обращение о даче мотивированного мнения выборного профсоюзного органа</w:t>
      </w:r>
    </w:p>
    <w:p w:rsidR="00000000" w:rsidRDefault="00D83F1B">
      <w:pPr>
        <w:pStyle w:val="3"/>
        <w:rPr>
          <w:rFonts w:eastAsia="Times New Roman"/>
        </w:rPr>
      </w:pPr>
      <w:r>
        <w:rPr>
          <w:rFonts w:eastAsia="Times New Roman"/>
        </w:rPr>
        <w:t>(на бланке организации)</w:t>
      </w:r>
    </w:p>
    <w:p w:rsidR="00000000" w:rsidRDefault="00D83F1B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ОБРАЩЕНИЕ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о даче мотивированного мнения выборного профсоюзного органа в соответствии со ст. 372 Трудового кодекса РФ</w:t>
      </w:r>
    </w:p>
    <w:p w:rsidR="00000000" w:rsidRDefault="00D83F1B">
      <w:pPr>
        <w:pStyle w:val="HTML"/>
      </w:pPr>
      <w:r>
        <w:t>_________________________________________________________ направляет проект</w:t>
      </w:r>
    </w:p>
    <w:p w:rsidR="00000000" w:rsidRDefault="00D83F1B">
      <w:pPr>
        <w:pStyle w:val="HTML"/>
      </w:pPr>
      <w:r>
        <w:t>(наименование организации-работодателя)</w:t>
      </w:r>
    </w:p>
    <w:p w:rsidR="00000000" w:rsidRDefault="00D83F1B">
      <w:pPr>
        <w:pStyle w:val="HTML"/>
      </w:pPr>
      <w:r>
        <w:t>_________________________________</w:t>
      </w:r>
      <w:r>
        <w:t>_________________________ и обоснование по</w:t>
      </w:r>
    </w:p>
    <w:p w:rsidR="00000000" w:rsidRDefault="00D83F1B">
      <w:pPr>
        <w:pStyle w:val="HTML"/>
      </w:pPr>
      <w:r>
        <w:t>(наименование локального нормативного акта работодателя)</w:t>
      </w:r>
    </w:p>
    <w:p w:rsidR="00000000" w:rsidRDefault="00D83F1B">
      <w:pPr>
        <w:pStyle w:val="HTML"/>
      </w:pPr>
      <w:r>
        <w:t>нему с приложением всех необходимых документов.</w:t>
      </w:r>
    </w:p>
    <w:p w:rsidR="00000000" w:rsidRDefault="00D83F1B">
      <w:pPr>
        <w:pStyle w:val="just"/>
      </w:pPr>
      <w:r>
        <w:t>Прошу в течение пяти рабочих дней направить в письменной форме ваше мотивированное мнение по данному проекту</w:t>
      </w:r>
      <w:r>
        <w:t xml:space="preserve"> нормативного акта.</w:t>
      </w:r>
    </w:p>
    <w:p w:rsidR="00000000" w:rsidRDefault="00D83F1B">
      <w:pPr>
        <w:pStyle w:val="just"/>
      </w:pPr>
      <w:r>
        <w:t>Приложение на ___ листах.</w:t>
      </w:r>
    </w:p>
    <w:p w:rsidR="00000000" w:rsidRDefault="00D83F1B">
      <w:pPr>
        <w:pStyle w:val="just"/>
      </w:pPr>
      <w:r>
        <w:t>Руководитель организации ________________________________________________</w:t>
      </w:r>
    </w:p>
    <w:p w:rsidR="00000000" w:rsidRDefault="00D83F1B">
      <w:pPr>
        <w:pStyle w:val="just"/>
      </w:pPr>
      <w:r>
        <w:t>Согласно порядку, изложенному в ст. 372 ТК РФ , выборный орган первичной профсоюзной организации не позднее 5 рабочих дней со дня получе</w:t>
      </w:r>
      <w:r>
        <w:t>ния проекта локального нормативного акта, содержащего нормы трудового права, направляет работодателю мотивированное мнение по проекту в письменной форме.</w:t>
      </w:r>
    </w:p>
    <w:p w:rsidR="00000000" w:rsidRDefault="00D83F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3F1B">
      <w:pPr>
        <w:pStyle w:val="sel"/>
        <w:divId w:val="1573419311"/>
      </w:pPr>
      <w:r>
        <w:t>1 Обращение печатается на фирменном бланке организации (филиала, представительства или иного обособле</w:t>
      </w:r>
      <w:r>
        <w:t>нного структурного подразделения) и должно регистрироваться с указанием исходящего номера и даты.</w:t>
      </w:r>
    </w:p>
    <w:p w:rsidR="00000000" w:rsidRDefault="00D83F1B">
      <w:pPr>
        <w:pStyle w:val="right"/>
      </w:pPr>
      <w:r>
        <w:t>Источник - "Кадровик. Кадровое делопроизводство", 2011, NN 4, 5</w:t>
      </w:r>
    </w:p>
    <w:p w:rsidR="00000000" w:rsidRDefault="00D83F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https://порядокправа.рф/obrazecy/obrashhenie_o_dache_motivirovannogo_mneniya_vybornogo_profsoyuznogo_organa.htm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1B"/>
    <w:rsid w:val="00D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2FC70B-562D-4D84-ADAA-B7B6987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_dache_motivirovannogo_mneniya_vybornogo_profsoyuznogo_orga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даче мотивированного мнения выборного профсоюзного органа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2022-08-10T12:22:00Z</dcterms:created>
  <dcterms:modified xsi:type="dcterms:W3CDTF">2022-08-10T12:22:00Z</dcterms:modified>
</cp:coreProperties>
</file>