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955B2">
      <w:pPr>
        <w:pStyle w:val="1"/>
        <w:rPr>
          <w:rFonts w:eastAsia="Times New Roman"/>
        </w:rPr>
      </w:pPr>
      <w:r>
        <w:rPr>
          <w:rFonts w:eastAsia="Times New Roman"/>
        </w:rPr>
        <w:t>Листок-вкладыш в амбулаторную карту. Осмотр уролога</w:t>
      </w:r>
    </w:p>
    <w:p w:rsidR="00000000" w:rsidRDefault="001955B2">
      <w:pPr>
        <w:pStyle w:val="right"/>
      </w:pPr>
      <w:r>
        <w:t xml:space="preserve">Утвержден Приказом ФМБА России от 17 ноября 2010 г. N 835 </w:t>
      </w:r>
    </w:p>
    <w:p w:rsidR="00000000" w:rsidRDefault="001955B2">
      <w:pPr>
        <w:pStyle w:val="HTML"/>
      </w:pPr>
      <w:r>
        <w:t xml:space="preserve">                    (наименование лечебного учреждения)</w:t>
      </w:r>
    </w:p>
    <w:p w:rsidR="00000000" w:rsidRDefault="001955B2">
      <w:pPr>
        <w:pStyle w:val="HTML"/>
      </w:pPr>
      <w:r>
        <w:t>(наименование объекта)</w:t>
      </w:r>
    </w:p>
    <w:p w:rsidR="00000000" w:rsidRDefault="001955B2">
      <w:pPr>
        <w:pStyle w:val="HTML"/>
      </w:pPr>
    </w:p>
    <w:p w:rsidR="00000000" w:rsidRDefault="001955B2">
      <w:pPr>
        <w:pStyle w:val="HTML"/>
      </w:pPr>
      <w:r>
        <w:t>Листок-вкладыш в амбулаторную карту</w:t>
      </w:r>
    </w:p>
    <w:p w:rsidR="00000000" w:rsidRDefault="001955B2">
      <w:pPr>
        <w:pStyle w:val="HTML"/>
      </w:pPr>
    </w:p>
    <w:p w:rsidR="00000000" w:rsidRDefault="001955B2">
      <w:pPr>
        <w:pStyle w:val="HTML"/>
      </w:pPr>
      <w:r>
        <w:t>ОСМОТР УРОЛОГА</w:t>
      </w:r>
    </w:p>
    <w:p w:rsidR="00000000" w:rsidRDefault="001955B2">
      <w:pPr>
        <w:pStyle w:val="HTML"/>
      </w:pPr>
    </w:p>
    <w:p w:rsidR="00000000" w:rsidRDefault="001955B2">
      <w:pPr>
        <w:pStyle w:val="HTML"/>
      </w:pPr>
      <w:r>
        <w:t>Вид обследования: [предварительный  профосмотр,  периодический  профосмотр/</w:t>
      </w:r>
    </w:p>
    <w:p w:rsidR="00000000" w:rsidRDefault="001955B2">
      <w:pPr>
        <w:pStyle w:val="HTML"/>
      </w:pPr>
      <w:r>
        <w:t>диспансеризация,  обращение  при  заболевании,  профосмотр  декретированной</w:t>
      </w:r>
    </w:p>
    <w:p w:rsidR="00000000" w:rsidRDefault="001955B2">
      <w:pPr>
        <w:pStyle w:val="HTML"/>
      </w:pPr>
      <w:r>
        <w:t>группы]</w:t>
      </w:r>
    </w:p>
    <w:p w:rsidR="00000000" w:rsidRDefault="001955B2">
      <w:pPr>
        <w:pStyle w:val="HTML"/>
      </w:pPr>
      <w:r>
        <w:t>-------------------------------------------</w:t>
      </w:r>
      <w:r>
        <w:t>--------------------------------</w:t>
      </w:r>
    </w:p>
    <w:p w:rsidR="00000000" w:rsidRDefault="001955B2">
      <w:pPr>
        <w:pStyle w:val="HTML"/>
      </w:pPr>
      <w:r>
        <w:t>¦1. Единый идентификационный номер (ЕИН):                                 ¦</w:t>
      </w:r>
    </w:p>
    <w:p w:rsidR="00000000" w:rsidRDefault="001955B2">
      <w:pPr>
        <w:pStyle w:val="HTML"/>
      </w:pPr>
      <w:r>
        <w:t>¦2. Ф.И.О.                                                                ¦</w:t>
      </w:r>
    </w:p>
    <w:p w:rsidR="00000000" w:rsidRDefault="001955B2">
      <w:pPr>
        <w:pStyle w:val="HTML"/>
      </w:pPr>
      <w:r>
        <w:t>-----------------------------------------------------------------------</w:t>
      </w:r>
      <w:r>
        <w:t>----</w:t>
      </w:r>
    </w:p>
    <w:p w:rsidR="00000000" w:rsidRDefault="001955B2">
      <w:pPr>
        <w:pStyle w:val="HTML"/>
      </w:pPr>
      <w:r>
        <w:t>Дата _______________</w:t>
      </w:r>
    </w:p>
    <w:p w:rsidR="00000000" w:rsidRDefault="001955B2">
      <w:pPr>
        <w:pStyle w:val="HTML"/>
      </w:pPr>
      <w:r>
        <w:t>Жалобы: ___________________________________________________________________</w:t>
      </w:r>
    </w:p>
    <w:p w:rsidR="00000000" w:rsidRDefault="001955B2">
      <w:pPr>
        <w:pStyle w:val="HTML"/>
      </w:pPr>
      <w:r>
        <w:t>Анамнез ___________________________________________________________________</w:t>
      </w:r>
    </w:p>
    <w:p w:rsidR="00000000" w:rsidRDefault="001955B2">
      <w:pPr>
        <w:pStyle w:val="HTML"/>
      </w:pPr>
      <w:r>
        <w:t>___________________________________________________________________________</w:t>
      </w:r>
    </w:p>
    <w:p w:rsidR="00000000" w:rsidRDefault="001955B2">
      <w:pPr>
        <w:pStyle w:val="HTML"/>
      </w:pPr>
      <w:r>
        <w:t>__</w:t>
      </w:r>
      <w:r>
        <w:t>_________________________________________________________________________</w:t>
      </w:r>
    </w:p>
    <w:p w:rsidR="00000000" w:rsidRDefault="001955B2">
      <w:pPr>
        <w:pStyle w:val="HTML"/>
      </w:pPr>
      <w:r>
        <w:t>Объективные данные:</w:t>
      </w:r>
    </w:p>
    <w:p w:rsidR="00000000" w:rsidRDefault="001955B2">
      <w:pPr>
        <w:pStyle w:val="HTML"/>
      </w:pPr>
      <w:r>
        <w:t>Язык: "географический", влажный, обложен, обложен  белым  налетом,  обложен</w:t>
      </w:r>
    </w:p>
    <w:p w:rsidR="00000000" w:rsidRDefault="001955B2">
      <w:pPr>
        <w:pStyle w:val="HTML"/>
      </w:pPr>
      <w:r>
        <w:t>желтым налетом, обложен коричневым налетом, обложен серым  налетом,  сухой,</w:t>
      </w:r>
    </w:p>
    <w:p w:rsidR="00000000" w:rsidRDefault="001955B2">
      <w:pPr>
        <w:pStyle w:val="HTML"/>
      </w:pPr>
      <w:r>
        <w:t>чистый</w:t>
      </w:r>
    </w:p>
    <w:p w:rsidR="00000000" w:rsidRDefault="001955B2">
      <w:pPr>
        <w:pStyle w:val="HTML"/>
      </w:pPr>
      <w:r>
        <w:t>Жив</w:t>
      </w:r>
      <w:r>
        <w:t>от: асимметричный, вздут,  мягкий,  не  вздут,  равномерно  участвует  в</w:t>
      </w:r>
    </w:p>
    <w:p w:rsidR="00000000" w:rsidRDefault="001955B2">
      <w:pPr>
        <w:pStyle w:val="HTML"/>
      </w:pPr>
      <w:r>
        <w:t>дыхании, симметричный</w:t>
      </w:r>
    </w:p>
    <w:p w:rsidR="00000000" w:rsidRDefault="001955B2">
      <w:pPr>
        <w:pStyle w:val="HTML"/>
      </w:pPr>
      <w:r>
        <w:t>Почки: пальпируются, не пальпируются. Симптом поколачивания: отриц., полож.</w:t>
      </w:r>
    </w:p>
    <w:p w:rsidR="00000000" w:rsidRDefault="001955B2">
      <w:pPr>
        <w:pStyle w:val="HTML"/>
      </w:pPr>
      <w:r>
        <w:t>____________________________________</w:t>
      </w:r>
    </w:p>
    <w:p w:rsidR="00000000" w:rsidRDefault="001955B2">
      <w:pPr>
        <w:pStyle w:val="HTML"/>
      </w:pPr>
      <w:r>
        <w:t xml:space="preserve">Мочевой  пузырь:  не  пальпируется,  </w:t>
      </w:r>
      <w:r>
        <w:t>увеличен  на  _____  см,  болезненный,</w:t>
      </w:r>
    </w:p>
    <w:p w:rsidR="00000000" w:rsidRDefault="001955B2">
      <w:pPr>
        <w:pStyle w:val="HTML"/>
      </w:pPr>
      <w:r>
        <w:t>безболезненный ____________________________________________________________</w:t>
      </w:r>
    </w:p>
    <w:p w:rsidR="00000000" w:rsidRDefault="001955B2">
      <w:pPr>
        <w:pStyle w:val="HTML"/>
      </w:pPr>
      <w:r>
        <w:t>Наружные половые органы: норма, отклонения ________________________________</w:t>
      </w:r>
    </w:p>
    <w:p w:rsidR="00000000" w:rsidRDefault="001955B2">
      <w:pPr>
        <w:pStyle w:val="HTML"/>
      </w:pPr>
      <w:r>
        <w:t>Простата: норма, патология ______________________________________</w:t>
      </w:r>
      <w:r>
        <w:t>__________</w:t>
      </w:r>
    </w:p>
    <w:p w:rsidR="00000000" w:rsidRDefault="001955B2">
      <w:pPr>
        <w:pStyle w:val="HTML"/>
      </w:pPr>
      <w:r>
        <w:t>Выделения: гнойные, слизистые, кровянистые, другие, нет ___________________</w:t>
      </w:r>
    </w:p>
    <w:p w:rsidR="00000000" w:rsidRDefault="001955B2">
      <w:pPr>
        <w:pStyle w:val="HTML"/>
      </w:pPr>
      <w:r>
        <w:t>Мочеиспускание: безболезненное,  болезненное,  затрудненное,  не  нарушено,</w:t>
      </w:r>
    </w:p>
    <w:p w:rsidR="00000000" w:rsidRDefault="001955B2">
      <w:pPr>
        <w:pStyle w:val="HTML"/>
      </w:pPr>
      <w:r>
        <w:t>нормальное, ночные позывы, уреженное, учащенное, энурез</w:t>
      </w:r>
    </w:p>
    <w:p w:rsidR="00000000" w:rsidRDefault="001955B2">
      <w:pPr>
        <w:pStyle w:val="HTML"/>
      </w:pPr>
      <w:r>
        <w:t xml:space="preserve">Половая функция: ослабление эрекции, </w:t>
      </w:r>
      <w:r>
        <w:t xml:space="preserve"> быстрое  семяизвержение,  притупление</w:t>
      </w:r>
    </w:p>
    <w:p w:rsidR="00000000" w:rsidRDefault="001955B2">
      <w:pPr>
        <w:pStyle w:val="HTML"/>
      </w:pPr>
      <w:r>
        <w:t>оргазма, болезненность оргазма, снижение полового влечения, другое ________</w:t>
      </w:r>
    </w:p>
    <w:p w:rsidR="00000000" w:rsidRDefault="001955B2">
      <w:pPr>
        <w:pStyle w:val="HTML"/>
      </w:pPr>
      <w:r>
        <w:t>Боли или дискомфорт в проекции половых органов: внизу живота,  промежности,</w:t>
      </w:r>
    </w:p>
    <w:p w:rsidR="00000000" w:rsidRDefault="001955B2">
      <w:pPr>
        <w:pStyle w:val="HTML"/>
      </w:pPr>
      <w:r>
        <w:t xml:space="preserve">яичниках, половом члене,  крестце,  паховых  областях,  зуд  или </w:t>
      </w:r>
      <w:r>
        <w:t xml:space="preserve"> жжение  в</w:t>
      </w:r>
    </w:p>
    <w:p w:rsidR="00000000" w:rsidRDefault="001955B2">
      <w:pPr>
        <w:pStyle w:val="HTML"/>
      </w:pPr>
      <w:r>
        <w:t>уретре, другое ____________________________________________________________</w:t>
      </w:r>
    </w:p>
    <w:p w:rsidR="00000000" w:rsidRDefault="001955B2">
      <w:pPr>
        <w:pStyle w:val="HTML"/>
      </w:pPr>
      <w:r>
        <w:t>Нарушение плодовитости: мужское бесплодие _________________________________</w:t>
      </w:r>
    </w:p>
    <w:p w:rsidR="00000000" w:rsidRDefault="001955B2">
      <w:pPr>
        <w:pStyle w:val="HTML"/>
      </w:pPr>
      <w:r>
        <w:t>Анализ мочи: норма, патология _____________________________________________</w:t>
      </w:r>
    </w:p>
    <w:p w:rsidR="00000000" w:rsidRDefault="001955B2">
      <w:pPr>
        <w:pStyle w:val="HTML"/>
      </w:pPr>
      <w:r>
        <w:t>_________________</w:t>
      </w:r>
      <w:r>
        <w:t>__________________________________________________________</w:t>
      </w:r>
    </w:p>
    <w:p w:rsidR="00000000" w:rsidRDefault="001955B2">
      <w:pPr>
        <w:pStyle w:val="HTML"/>
      </w:pPr>
      <w:r>
        <w:t>Анализ крови: норма, патология ____________________________________________</w:t>
      </w:r>
    </w:p>
    <w:p w:rsidR="00000000" w:rsidRDefault="001955B2">
      <w:pPr>
        <w:pStyle w:val="HTML"/>
      </w:pPr>
      <w:r>
        <w:t>___________________________________________________________________________</w:t>
      </w:r>
    </w:p>
    <w:p w:rsidR="00000000" w:rsidRDefault="001955B2">
      <w:pPr>
        <w:pStyle w:val="HTML"/>
      </w:pPr>
      <w:r>
        <w:t>Инструментальное обследование: ______________</w:t>
      </w:r>
      <w:r>
        <w:t>______________________________</w:t>
      </w:r>
    </w:p>
    <w:p w:rsidR="00000000" w:rsidRDefault="001955B2">
      <w:pPr>
        <w:pStyle w:val="HTML"/>
      </w:pPr>
      <w:r>
        <w:t>___________________________________________________________________________</w:t>
      </w:r>
    </w:p>
    <w:p w:rsidR="00000000" w:rsidRDefault="001955B2">
      <w:pPr>
        <w:pStyle w:val="HTML"/>
      </w:pPr>
      <w:r>
        <w:t>___________________________________________________________________________</w:t>
      </w:r>
    </w:p>
    <w:p w:rsidR="00000000" w:rsidRDefault="001955B2">
      <w:pPr>
        <w:pStyle w:val="HTML"/>
      </w:pPr>
      <w:r>
        <w:t>Диагноз:</w:t>
      </w:r>
    </w:p>
    <w:p w:rsidR="00000000" w:rsidRDefault="001955B2">
      <w:pPr>
        <w:pStyle w:val="HTML"/>
      </w:pPr>
      <w:r>
        <w:t>Предварительный: _______________________________________________</w:t>
      </w:r>
      <w:r>
        <w:t>___________</w:t>
      </w:r>
    </w:p>
    <w:p w:rsidR="00000000" w:rsidRDefault="001955B2">
      <w:pPr>
        <w:pStyle w:val="HTML"/>
      </w:pPr>
      <w:r>
        <w:t>Основной: ___________________________________________ МКБ-10 ______________</w:t>
      </w:r>
    </w:p>
    <w:p w:rsidR="00000000" w:rsidRDefault="001955B2">
      <w:pPr>
        <w:pStyle w:val="HTML"/>
      </w:pPr>
      <w:r>
        <w:t>Форма заболевания: (острое,  хроническое);  Впервые  выявлено:  (да,  нет);</w:t>
      </w:r>
    </w:p>
    <w:p w:rsidR="00000000" w:rsidRDefault="001955B2">
      <w:pPr>
        <w:pStyle w:val="HTML"/>
      </w:pPr>
      <w:r>
        <w:t>поставлен на диспансерный учет: (да, нет, снят).</w:t>
      </w:r>
    </w:p>
    <w:p w:rsidR="00000000" w:rsidRDefault="001955B2">
      <w:pPr>
        <w:pStyle w:val="HTML"/>
      </w:pPr>
      <w:r>
        <w:t>Сопутствующий (хронический): ______________</w:t>
      </w:r>
      <w:r>
        <w:t>__________ МКБ-10 ______________</w:t>
      </w:r>
    </w:p>
    <w:p w:rsidR="00000000" w:rsidRDefault="001955B2">
      <w:pPr>
        <w:pStyle w:val="HTML"/>
      </w:pPr>
      <w:r>
        <w:t>Сопутствующий (острый): _____________________________ МКБ-10 ______________</w:t>
      </w:r>
    </w:p>
    <w:p w:rsidR="00000000" w:rsidRDefault="001955B2">
      <w:pPr>
        <w:pStyle w:val="HTML"/>
      </w:pPr>
      <w:r>
        <w:t>Осложнение основного заб. (хроническое): ____________ МКБ-10 ______________</w:t>
      </w:r>
    </w:p>
    <w:p w:rsidR="00000000" w:rsidRDefault="001955B2">
      <w:pPr>
        <w:pStyle w:val="HTML"/>
      </w:pPr>
      <w:r>
        <w:lastRenderedPageBreak/>
        <w:t>Осложнение основного заб. (острое): _________________ МКБ-10 ______________</w:t>
      </w:r>
    </w:p>
    <w:p w:rsidR="00000000" w:rsidRDefault="001955B2">
      <w:pPr>
        <w:pStyle w:val="HTML"/>
      </w:pPr>
      <w:r>
        <w:t>Профессиональное заболевание:</w:t>
      </w:r>
    </w:p>
    <w:p w:rsidR="00000000" w:rsidRDefault="001955B2">
      <w:pPr>
        <w:pStyle w:val="HTML"/>
      </w:pPr>
      <w:r>
        <w:t>Диагноз: ____________________________________________ МКБ-10 ______________</w:t>
      </w:r>
    </w:p>
    <w:p w:rsidR="00000000" w:rsidRDefault="001955B2">
      <w:pPr>
        <w:pStyle w:val="HTML"/>
      </w:pPr>
      <w:r>
        <w:t>Сопутствующий (хронический): ________________________ МКБ-10 _____________</w:t>
      </w:r>
      <w:r>
        <w:t>_</w:t>
      </w:r>
    </w:p>
    <w:p w:rsidR="00000000" w:rsidRDefault="001955B2">
      <w:pPr>
        <w:pStyle w:val="HTML"/>
      </w:pPr>
      <w:r>
        <w:t>Сопутствующий (острый): _____________________________ МКБ-10 ______________</w:t>
      </w:r>
    </w:p>
    <w:p w:rsidR="00000000" w:rsidRDefault="001955B2">
      <w:pPr>
        <w:pStyle w:val="HTML"/>
      </w:pPr>
      <w:r>
        <w:t>Подозрения на профзаболевание: (подтверждение, отмена); Вид:  (заболевание,</w:t>
      </w:r>
    </w:p>
    <w:p w:rsidR="00000000" w:rsidRDefault="001955B2">
      <w:pPr>
        <w:pStyle w:val="HTML"/>
      </w:pPr>
      <w:r>
        <w:t>отравление);   Форма:   (хроническое,   острое);   Тяжесть:   (с    утратой</w:t>
      </w:r>
    </w:p>
    <w:p w:rsidR="00000000" w:rsidRDefault="001955B2">
      <w:pPr>
        <w:pStyle w:val="HTML"/>
      </w:pPr>
      <w:r>
        <w:t>трудоспособности, без утра</w:t>
      </w:r>
      <w:r>
        <w:t>ты  труд-сти,  смерть);  Впервые  выявлено:  (да,</w:t>
      </w:r>
    </w:p>
    <w:p w:rsidR="00000000" w:rsidRDefault="001955B2">
      <w:pPr>
        <w:pStyle w:val="HTML"/>
      </w:pPr>
      <w:r>
        <w:t>нет).</w:t>
      </w:r>
    </w:p>
    <w:p w:rsidR="00000000" w:rsidRDefault="001955B2">
      <w:pPr>
        <w:pStyle w:val="HTML"/>
      </w:pPr>
      <w:r>
        <w:t>Выявлен   впервые   в  жизни:  да,  нет;  Заболевание:  острое  (да,  нет),</w:t>
      </w:r>
    </w:p>
    <w:p w:rsidR="00000000" w:rsidRDefault="001955B2">
      <w:pPr>
        <w:pStyle w:val="HTML"/>
      </w:pPr>
      <w:r>
        <w:t>хроническое (да, нет), профессиональное (да, подозрение на профзаболевание,</w:t>
      </w:r>
    </w:p>
    <w:p w:rsidR="00000000" w:rsidRDefault="001955B2">
      <w:pPr>
        <w:pStyle w:val="HTML"/>
      </w:pPr>
      <w:r>
        <w:t>отмена).</w:t>
      </w:r>
    </w:p>
    <w:p w:rsidR="00000000" w:rsidRDefault="001955B2">
      <w:pPr>
        <w:pStyle w:val="HTML"/>
      </w:pPr>
      <w:r>
        <w:t>Группа диспансерного наблюдения (Д1, Д2</w:t>
      </w:r>
      <w:r>
        <w:t>, Д3): _____________________________</w:t>
      </w:r>
    </w:p>
    <w:p w:rsidR="00000000" w:rsidRDefault="001955B2">
      <w:pPr>
        <w:pStyle w:val="HTML"/>
      </w:pPr>
      <w:r>
        <w:t>Назначения: _______________________________________________________________</w:t>
      </w:r>
    </w:p>
    <w:p w:rsidR="00000000" w:rsidRDefault="001955B2">
      <w:pPr>
        <w:pStyle w:val="HTML"/>
      </w:pPr>
      <w:r>
        <w:t>Обследования: _____________________________________________________________</w:t>
      </w:r>
    </w:p>
    <w:p w:rsidR="00000000" w:rsidRDefault="001955B2">
      <w:pPr>
        <w:pStyle w:val="HTML"/>
      </w:pPr>
      <w:r>
        <w:t>___________________________________________________________________</w:t>
      </w:r>
      <w:r>
        <w:t>________</w:t>
      </w:r>
    </w:p>
    <w:p w:rsidR="00000000" w:rsidRDefault="001955B2">
      <w:pPr>
        <w:pStyle w:val="HTML"/>
      </w:pPr>
      <w:r>
        <w:t>___________________________________________________________________________</w:t>
      </w:r>
    </w:p>
    <w:p w:rsidR="00000000" w:rsidRDefault="001955B2">
      <w:pPr>
        <w:pStyle w:val="HTML"/>
      </w:pPr>
      <w:r>
        <w:t>___________________________________________________________________________</w:t>
      </w:r>
    </w:p>
    <w:p w:rsidR="00000000" w:rsidRDefault="001955B2">
      <w:pPr>
        <w:pStyle w:val="HTML"/>
      </w:pPr>
      <w:r>
        <w:t>Заключение по осмотру:  здоров,  практически  здоров,  болен,  нуждается  в</w:t>
      </w:r>
    </w:p>
    <w:p w:rsidR="00000000" w:rsidRDefault="001955B2">
      <w:pPr>
        <w:pStyle w:val="HTML"/>
      </w:pPr>
      <w:r>
        <w:t>лечении, хроническа</w:t>
      </w:r>
      <w:r>
        <w:t>я интоксикация ОХВ.</w:t>
      </w:r>
    </w:p>
    <w:p w:rsidR="00000000" w:rsidRDefault="001955B2">
      <w:pPr>
        <w:pStyle w:val="HTML"/>
      </w:pPr>
      <w:r>
        <w:t>Выводы и рекомендации специалиста: ________________________________________</w:t>
      </w:r>
    </w:p>
    <w:p w:rsidR="00000000" w:rsidRDefault="001955B2">
      <w:pPr>
        <w:pStyle w:val="HTML"/>
      </w:pPr>
      <w:r>
        <w:t>___________________________________________________________________________</w:t>
      </w:r>
    </w:p>
    <w:p w:rsidR="00000000" w:rsidRDefault="001955B2">
      <w:pPr>
        <w:pStyle w:val="HTML"/>
      </w:pPr>
    </w:p>
    <w:p w:rsidR="00000000" w:rsidRDefault="001955B2">
      <w:pPr>
        <w:pStyle w:val="HTML"/>
      </w:pPr>
      <w:r>
        <w:t>Б/л N _________ от __/__/____ до __/__/____ Повторная явка ________________</w:t>
      </w:r>
    </w:p>
    <w:p w:rsidR="00000000" w:rsidRDefault="001955B2">
      <w:pPr>
        <w:pStyle w:val="HTML"/>
      </w:pPr>
      <w:r>
        <w:t>Активно</w:t>
      </w:r>
      <w:r>
        <w:t>е посещение ________________________</w:t>
      </w:r>
    </w:p>
    <w:p w:rsidR="00000000" w:rsidRDefault="001955B2">
      <w:pPr>
        <w:pStyle w:val="HTML"/>
      </w:pPr>
      <w:r>
        <w:t>Врач ________________________</w:t>
      </w:r>
    </w:p>
    <w:p w:rsidR="00000000" w:rsidRDefault="001955B2">
      <w:pPr>
        <w:pStyle w:val="HTML"/>
      </w:pPr>
      <w:r>
        <w:t>Б/л N _________ от __/__/____ до __/__/____ Повторная явка ________________</w:t>
      </w:r>
    </w:p>
    <w:p w:rsidR="00000000" w:rsidRDefault="001955B2">
      <w:pPr>
        <w:pStyle w:val="HTML"/>
      </w:pPr>
      <w:r>
        <w:t>Активное посещение ________________________</w:t>
      </w:r>
    </w:p>
    <w:p w:rsidR="00000000" w:rsidRDefault="001955B2">
      <w:pPr>
        <w:pStyle w:val="HTML"/>
      </w:pPr>
      <w:r>
        <w:t>Врач ________________________</w:t>
      </w:r>
    </w:p>
    <w:p w:rsidR="00000000" w:rsidRDefault="001955B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55B2">
      <w:pPr>
        <w:pStyle w:val="right"/>
      </w:pPr>
      <w:r>
        <w:t>Источник - Приказ ФМБА РФ от 17.11.2010 № 835</w:t>
      </w:r>
    </w:p>
    <w:p w:rsidR="00000000" w:rsidRDefault="001955B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https://порядокправа.рф/obrazecy/listok_vkladysh_v_ambulatornuyu_kartu_osmotr_urologa.htm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B2"/>
    <w:rsid w:val="001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B212955-E739-4B89-8425-24EE1A60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ok_vkladysh_v_ambulatornuyu_kartu_osmotr_urolog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Листок-вкладыш в амбулаторную карту. Осмотр уролога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2022-08-10T01:33:00Z</dcterms:created>
  <dcterms:modified xsi:type="dcterms:W3CDTF">2022-08-10T01:33:00Z</dcterms:modified>
</cp:coreProperties>
</file>