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A6A48">
      <w:pPr>
        <w:pStyle w:val="1"/>
        <w:rPr>
          <w:rFonts w:eastAsia="Times New Roman"/>
        </w:rPr>
      </w:pPr>
      <w:r>
        <w:rPr>
          <w:rFonts w:eastAsia="Times New Roman"/>
        </w:rPr>
        <w:t>Личная карточка. Увольнение руководителя должника в соответствии с законодательством о несостоятельности (банкротстве). Унифицированная форма № Т-2 (образец заполнения)</w:t>
      </w:r>
    </w:p>
    <w:p w:rsidR="00000000" w:rsidRDefault="005A6A48">
      <w:pPr>
        <w:pStyle w:val="right"/>
      </w:pPr>
      <w:r>
        <w:t>Личная карточка. Увольнение руководителя должника в соответствии с законодательством о несостоятельности (банкротстве) (образец заполнения)</w:t>
      </w:r>
    </w:p>
    <w:p w:rsidR="00000000" w:rsidRDefault="005A6A4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6A48">
      <w:pPr>
        <w:pStyle w:val="right"/>
        <w:spacing w:after="240" w:afterAutospacing="0"/>
      </w:pPr>
      <w:r>
        <w:t xml:space="preserve">Унифицированная форма N Т-2 </w:t>
      </w:r>
    </w:p>
    <w:p w:rsidR="00000000" w:rsidRDefault="005A6A48">
      <w:pPr>
        <w:pStyle w:val="right"/>
        <w:spacing w:after="240" w:afterAutospacing="0"/>
      </w:pPr>
      <w:r>
        <w:t xml:space="preserve">Утверждена </w:t>
      </w:r>
      <w:r>
        <w:br/>
        <w:t xml:space="preserve">Постановлением Госкомстата </w:t>
      </w:r>
      <w:r>
        <w:br/>
        <w:t xml:space="preserve">России от 05.01.2004 N 1 </w:t>
      </w:r>
    </w:p>
    <w:p w:rsidR="00000000" w:rsidRDefault="005A6A48">
      <w:pPr>
        <w:pStyle w:val="right"/>
      </w:pPr>
      <w:r>
        <w:t>4-я страница формы N</w:t>
      </w:r>
      <w:r>
        <w:t xml:space="preserve"> Т-2</w:t>
      </w:r>
    </w:p>
    <w:p w:rsidR="00000000" w:rsidRDefault="005A6A4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6A48">
      <w:pPr>
        <w:pStyle w:val="a5"/>
      </w:pPr>
      <w:r>
        <w:t>XI. Основание прекращения отстранение от должности руководителя</w:t>
      </w:r>
    </w:p>
    <w:p w:rsidR="00000000" w:rsidRDefault="005A6A48">
      <w:pPr>
        <w:pStyle w:val="a5"/>
      </w:pPr>
      <w:r>
        <w:t>трудового договора (увольнения) организации-должника в соответствии</w:t>
      </w:r>
    </w:p>
    <w:p w:rsidR="00000000" w:rsidRDefault="005A6A48">
      <w:pPr>
        <w:pStyle w:val="HTML"/>
      </w:pPr>
      <w:r>
        <w:t xml:space="preserve">                                с законодательством о несостоятельности</w:t>
      </w:r>
    </w:p>
    <w:p w:rsidR="00000000" w:rsidRDefault="005A6A48">
      <w:pPr>
        <w:pStyle w:val="HTML"/>
      </w:pPr>
      <w:r>
        <w:t>(банкротстве), пункт 1 статьи 278</w:t>
      </w:r>
    </w:p>
    <w:p w:rsidR="00000000" w:rsidRDefault="005A6A48">
      <w:pPr>
        <w:pStyle w:val="HTML"/>
      </w:pPr>
      <w:r>
        <w:t>Трудового ко</w:t>
      </w:r>
      <w:r>
        <w:t>декса Российской Федерации</w:t>
      </w:r>
    </w:p>
    <w:p w:rsidR="00000000" w:rsidRDefault="005A6A48">
      <w:pPr>
        <w:pStyle w:val="HTML"/>
      </w:pPr>
    </w:p>
    <w:p w:rsidR="00000000" w:rsidRDefault="005A6A48">
      <w:pPr>
        <w:pStyle w:val="HTML"/>
      </w:pPr>
      <w:r>
        <w:t>14   августа    09</w:t>
      </w:r>
    </w:p>
    <w:p w:rsidR="00000000" w:rsidRDefault="005A6A48">
      <w:pPr>
        <w:pStyle w:val="HTML"/>
      </w:pPr>
      <w:r>
        <w:t>Дата увольнения "--" --------- 20-- г.</w:t>
      </w:r>
    </w:p>
    <w:p w:rsidR="00000000" w:rsidRDefault="005A6A48">
      <w:pPr>
        <w:pStyle w:val="HTML"/>
      </w:pPr>
    </w:p>
    <w:p w:rsidR="00000000" w:rsidRDefault="005A6A48">
      <w:pPr>
        <w:pStyle w:val="HTML"/>
      </w:pPr>
      <w:r>
        <w:t>5-у     14   августа    09</w:t>
      </w:r>
    </w:p>
    <w:p w:rsidR="00000000" w:rsidRDefault="005A6A48">
      <w:pPr>
        <w:pStyle w:val="HTML"/>
      </w:pPr>
      <w:r>
        <w:t>Приказ (распоряжение) N ---- от "--" --------- 20-- г.</w:t>
      </w:r>
    </w:p>
    <w:p w:rsidR="00000000" w:rsidRDefault="005A6A48">
      <w:pPr>
        <w:pStyle w:val="HTML"/>
      </w:pPr>
    </w:p>
    <w:p w:rsidR="00000000" w:rsidRDefault="005A6A48">
      <w:pPr>
        <w:pStyle w:val="HTML"/>
      </w:pPr>
      <w:r>
        <w:t>специалист       Карпова          В.А. Карпова</w:t>
      </w:r>
    </w:p>
    <w:p w:rsidR="00000000" w:rsidRDefault="005A6A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Работник кадровой службы ----------- --</w:t>
      </w:r>
      <w:r>
        <w:t>-------------- ---------------------</w:t>
      </w:r>
    </w:p>
    <w:p w:rsidR="00000000" w:rsidRDefault="005A6A48">
      <w:pPr>
        <w:pStyle w:val="HTML"/>
      </w:pPr>
      <w:r>
        <w:t xml:space="preserve">                         (должность) (личная подпись) (расшифровка подписи)</w:t>
      </w:r>
    </w:p>
    <w:p w:rsidR="00000000" w:rsidRDefault="005A6A48">
      <w:pPr>
        <w:pStyle w:val="HTML"/>
      </w:pPr>
    </w:p>
    <w:p w:rsidR="00000000" w:rsidRDefault="005A6A48">
      <w:pPr>
        <w:pStyle w:val="HTML"/>
      </w:pPr>
      <w:r>
        <w:t>Левашов</w:t>
      </w:r>
    </w:p>
    <w:p w:rsidR="00000000" w:rsidRDefault="005A6A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Работник ----------------</w:t>
      </w:r>
    </w:p>
    <w:p w:rsidR="00000000" w:rsidRDefault="005A6A48">
      <w:pPr>
        <w:pStyle w:val="HTML"/>
      </w:pPr>
      <w:r>
        <w:t xml:space="preserve">         (личная подпись)</w:t>
      </w:r>
    </w:p>
    <w:p w:rsidR="00000000" w:rsidRDefault="005A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brazecy/lichnaya_kartochka_uvolnenie_rukovoditelya_dolzhnika_v_sootvetstvii_s_zakonodatelstvom_o_nesostoyateln.htm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48"/>
    <w:rsid w:val="005A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5A1EC37-854F-42B8-86A6-AFC35ADB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hnaya_kartochka_uvolnenie_rukovoditelya_dolzhnika_v_sootvetstvii_s_zakonodatelstvom_o_nesostoyatel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карточка. Увольнение руководителя должника в соответствии с законодательством о несостоятельности (банкротстве). Унифицированная форма № Т-2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2022-08-10T01:03:00Z</dcterms:created>
  <dcterms:modified xsi:type="dcterms:W3CDTF">2022-08-10T01:03:00Z</dcterms:modified>
</cp:coreProperties>
</file>