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7F9A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работника в связи с отказом от перевода на другую работу, необходимого в соответствии с медицинским заключением. Унифицированная форма № Т-2 (образец заполнения)</w:t>
      </w:r>
    </w:p>
    <w:p w:rsidR="00000000" w:rsidRDefault="00C17F9A">
      <w:pPr>
        <w:pStyle w:val="right"/>
      </w:pPr>
      <w:r>
        <w:t>Личная карточка. Увольнение работника в связи с отказом от перевода на другую работу, необходимого в соответствии с медицинским заключением (образец заполнения)</w:t>
      </w:r>
    </w:p>
    <w:p w:rsidR="00000000" w:rsidRDefault="00C17F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F9A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C17F9A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C17F9A">
      <w:pPr>
        <w:pStyle w:val="right"/>
      </w:pPr>
      <w:r>
        <w:t>4-я страница формы N Т-2</w:t>
      </w:r>
    </w:p>
    <w:p w:rsidR="00000000" w:rsidRDefault="00C17F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F9A">
      <w:pPr>
        <w:pStyle w:val="a5"/>
      </w:pPr>
      <w:r>
        <w:t>XI. Основание прекращения отказ работника от перевода на другую</w:t>
      </w:r>
    </w:p>
    <w:p w:rsidR="00000000" w:rsidRDefault="00C17F9A">
      <w:pPr>
        <w:pStyle w:val="a5"/>
      </w:pPr>
      <w:r>
        <w:t>трудового договора (увольнения) работу, необходимого ему в соответствии</w:t>
      </w:r>
    </w:p>
    <w:p w:rsidR="00000000" w:rsidRDefault="00C17F9A">
      <w:pPr>
        <w:pStyle w:val="HTML"/>
      </w:pPr>
      <w:r>
        <w:t xml:space="preserve">                                с медицинским заключением, пункт 8</w:t>
      </w:r>
    </w:p>
    <w:p w:rsidR="00000000" w:rsidRDefault="00C17F9A">
      <w:pPr>
        <w:pStyle w:val="HTML"/>
      </w:pPr>
      <w:r>
        <w:t>части первой статьи 77 Тру</w:t>
      </w:r>
      <w:r>
        <w:t>дового кодекса</w:t>
      </w:r>
    </w:p>
    <w:p w:rsidR="00000000" w:rsidRDefault="00C17F9A">
      <w:pPr>
        <w:pStyle w:val="HTML"/>
      </w:pPr>
      <w:r>
        <w:t>Российской Федерации</w:t>
      </w:r>
    </w:p>
    <w:p w:rsidR="00000000" w:rsidRDefault="00C17F9A">
      <w:pPr>
        <w:pStyle w:val="HTML"/>
      </w:pPr>
    </w:p>
    <w:p w:rsidR="00000000" w:rsidRDefault="00C17F9A">
      <w:pPr>
        <w:pStyle w:val="HTML"/>
      </w:pPr>
      <w:r>
        <w:t>27    марта     10</w:t>
      </w:r>
    </w:p>
    <w:p w:rsidR="00000000" w:rsidRDefault="00C17F9A">
      <w:pPr>
        <w:pStyle w:val="HTML"/>
      </w:pPr>
      <w:r>
        <w:t>Дата увольнения "--" --------- 20-- г.</w:t>
      </w:r>
    </w:p>
    <w:p w:rsidR="00000000" w:rsidRDefault="00C17F9A">
      <w:pPr>
        <w:pStyle w:val="HTML"/>
      </w:pPr>
    </w:p>
    <w:p w:rsidR="00000000" w:rsidRDefault="00C17F9A">
      <w:pPr>
        <w:pStyle w:val="HTML"/>
      </w:pPr>
      <w:r>
        <w:t>16/У-10     27    марта     10</w:t>
      </w:r>
    </w:p>
    <w:p w:rsidR="00000000" w:rsidRDefault="00C17F9A">
      <w:pPr>
        <w:pStyle w:val="HTML"/>
      </w:pPr>
      <w:r>
        <w:t>Приказ (распоряжение) N ------- от "--" --------- 20-- г.</w:t>
      </w:r>
    </w:p>
    <w:p w:rsidR="00000000" w:rsidRDefault="00C17F9A">
      <w:pPr>
        <w:pStyle w:val="HTML"/>
      </w:pPr>
    </w:p>
    <w:p w:rsidR="00000000" w:rsidRDefault="00C17F9A">
      <w:pPr>
        <w:pStyle w:val="HTML"/>
      </w:pPr>
      <w:r>
        <w:t>специалист по кадрам  Перова       И.А. Перова</w:t>
      </w:r>
    </w:p>
    <w:p w:rsidR="00000000" w:rsidRDefault="00C17F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</w:t>
      </w:r>
      <w:r>
        <w:t>ы -------------------- --------- -------------------</w:t>
      </w:r>
    </w:p>
    <w:p w:rsidR="00000000" w:rsidRDefault="00C17F9A">
      <w:pPr>
        <w:pStyle w:val="HTML"/>
      </w:pPr>
      <w:r>
        <w:t xml:space="preserve">                              (должность)     (личная      (расшифровка</w:t>
      </w:r>
    </w:p>
    <w:p w:rsidR="00000000" w:rsidRDefault="00C17F9A">
      <w:pPr>
        <w:pStyle w:val="HTML"/>
      </w:pPr>
      <w:r>
        <w:t>подпись)       подписи)</w:t>
      </w:r>
    </w:p>
    <w:p w:rsidR="00000000" w:rsidRDefault="00C17F9A">
      <w:pPr>
        <w:pStyle w:val="HTML"/>
      </w:pPr>
    </w:p>
    <w:p w:rsidR="00000000" w:rsidRDefault="00C17F9A">
      <w:pPr>
        <w:pStyle w:val="HTML"/>
      </w:pPr>
      <w:r>
        <w:t>Воронов</w:t>
      </w:r>
    </w:p>
    <w:p w:rsidR="00000000" w:rsidRDefault="00C17F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C17F9A">
      <w:pPr>
        <w:pStyle w:val="HTML"/>
      </w:pPr>
      <w:r>
        <w:t xml:space="preserve">         (личная подпись)</w:t>
      </w:r>
    </w:p>
    <w:p w:rsidR="00000000" w:rsidRDefault="00C17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https://порядокправа.рф/obrazecy/lichnaya_kartochka_uvolnenie_rabotnika_v_svyazi_s_otkazom_ot_perevoda_na_druguyu_rabotu_neobxodimogo_v.htm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A"/>
    <w:rsid w:val="00C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F2CB3D-8661-43D6-8111-26DAD61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rabotnika_v_svyazi_s_otkazom_ot_perevoda_na_druguyu_rabotu_neobxodimogo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работника в связи с отказом от перевода на другую работу, необходимого в соответствии с медицинским заключением.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2022-08-10T01:02:00Z</dcterms:created>
  <dcterms:modified xsi:type="dcterms:W3CDTF">2022-08-10T01:02:00Z</dcterms:modified>
</cp:coreProperties>
</file>