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95237">
      <w:pPr>
        <w:pStyle w:val="1"/>
        <w:rPr>
          <w:rFonts w:eastAsia="Times New Roman"/>
        </w:rPr>
      </w:pPr>
      <w:r>
        <w:rPr>
          <w:rFonts w:eastAsia="Times New Roman"/>
        </w:rPr>
        <w:t>Кодекс мер дисциплинарного воздействия саморегулируемой организации</w:t>
      </w:r>
    </w:p>
    <w:p w:rsidR="00000000" w:rsidRDefault="00895237">
      <w:pPr>
        <w:pStyle w:val="right"/>
      </w:pPr>
      <w:r>
        <w:t>"Утверждено" коллегиальным руководящим органом СРО</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КОДЕКС МЕР ДИСЦИПЛИНАРНОГО ВОЗДЕЙСТВИЯ САМОРЕГУЛИРУЕМОЙ ОРГАНИЗАЦИИ</w:t>
      </w:r>
    </w:p>
    <w:p w:rsidR="00000000" w:rsidRDefault="00895237">
      <w:pPr>
        <w:pStyle w:val="3"/>
        <w:rPr>
          <w:rFonts w:eastAsia="Times New Roman"/>
        </w:rPr>
      </w:pPr>
      <w:r>
        <w:rPr>
          <w:rFonts w:eastAsia="Times New Roman"/>
        </w:rPr>
        <w:t>Раздел I. ОБЩИЕ ПОЛОЖЕНИЯ</w:t>
      </w:r>
    </w:p>
    <w:p w:rsidR="00000000" w:rsidRDefault="00895237">
      <w:pPr>
        <w:pStyle w:val="3"/>
        <w:rPr>
          <w:rFonts w:eastAsia="Times New Roman"/>
        </w:rPr>
      </w:pPr>
      <w:r>
        <w:rPr>
          <w:rFonts w:eastAsia="Times New Roman"/>
        </w:rPr>
        <w:t>Глава 1. ОСНОВНЫЕ ПОЛОЖЕНИЯ</w:t>
      </w:r>
    </w:p>
    <w:p w:rsidR="00000000" w:rsidRDefault="00895237">
      <w:pPr>
        <w:pStyle w:val="just"/>
      </w:pPr>
      <w:r>
        <w:t>Статья 1. Задачи настоящего Кодекса</w:t>
      </w:r>
    </w:p>
    <w:p w:rsidR="00000000" w:rsidRDefault="00895237">
      <w:pPr>
        <w:spacing w:after="240"/>
        <w:rPr>
          <w:rFonts w:ascii="Times New Roman" w:eastAsia="Times New Roman" w:hAnsi="Times New Roman"/>
          <w:sz w:val="24"/>
          <w:szCs w:val="24"/>
        </w:rPr>
      </w:pPr>
    </w:p>
    <w:p w:rsidR="00000000" w:rsidRDefault="00895237">
      <w:pPr>
        <w:pStyle w:val="just"/>
      </w:pPr>
      <w:r>
        <w:t>Задачами настоящего Кодекса являются:</w:t>
      </w:r>
    </w:p>
    <w:p w:rsidR="00000000" w:rsidRDefault="00895237">
      <w:pPr>
        <w:pStyle w:val="just"/>
      </w:pPr>
      <w:r>
        <w:t>а) определение сферы применения настоящего Кодекса;</w:t>
      </w:r>
    </w:p>
    <w:p w:rsidR="00000000" w:rsidRDefault="00895237">
      <w:pPr>
        <w:pStyle w:val="just"/>
      </w:pPr>
      <w:r>
        <w:t>б) определение полномочий соответствующих органов Организации по применению мер дисциплинарного воздействия;</w:t>
      </w:r>
    </w:p>
    <w:p w:rsidR="00000000" w:rsidRDefault="00895237">
      <w:pPr>
        <w:pStyle w:val="just"/>
      </w:pPr>
      <w:r>
        <w:t>в) установление пере</w:t>
      </w:r>
      <w:r>
        <w:t>чня мер дисциплинарного воздействия и определение условий и порядка их применения к членам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2. Термины и сокращения, используемые в настоящем Кодексе</w:t>
      </w:r>
    </w:p>
    <w:p w:rsidR="00000000" w:rsidRDefault="00895237">
      <w:pPr>
        <w:spacing w:after="240"/>
        <w:rPr>
          <w:rFonts w:ascii="Times New Roman" w:eastAsia="Times New Roman" w:hAnsi="Times New Roman"/>
          <w:sz w:val="24"/>
          <w:szCs w:val="24"/>
        </w:rPr>
      </w:pPr>
    </w:p>
    <w:p w:rsidR="00000000" w:rsidRDefault="00895237">
      <w:pPr>
        <w:pStyle w:val="just"/>
      </w:pPr>
      <w:r>
        <w:t>Ведомости СРО - орган официальной публикации внутренних документов СРО.</w:t>
      </w:r>
    </w:p>
    <w:p w:rsidR="00000000" w:rsidRDefault="00895237">
      <w:pPr>
        <w:pStyle w:val="just"/>
      </w:pPr>
      <w:r>
        <w:t>Внутренний до</w:t>
      </w:r>
      <w:r>
        <w:t>кумент Организации - документ СРО, принимаемый Общим собранием членов СРО и (или) Советом директоров СРО в соответствии с компетенцией Общего собрания и (или) Совета директоров СРО.</w:t>
      </w:r>
    </w:p>
    <w:p w:rsidR="00000000" w:rsidRDefault="00895237">
      <w:pPr>
        <w:pStyle w:val="just"/>
      </w:pPr>
      <w:r>
        <w:t>Дисциплинарный комитет - орган СРО, созданный и осуществляющий деятельност</w:t>
      </w:r>
      <w:r>
        <w:t>ь на основании и в соответствии с положением о нем и настоящим Кодексом.</w:t>
      </w:r>
    </w:p>
    <w:p w:rsidR="00000000" w:rsidRDefault="00895237">
      <w:pPr>
        <w:pStyle w:val="just"/>
      </w:pPr>
      <w:r>
        <w:t>Дисциплинарная ответственность - ответственность члена Организации, предусмотренная настоящим Кодексом за совершение дисциплинарного нарушения.</w:t>
      </w:r>
    </w:p>
    <w:p w:rsidR="00000000" w:rsidRDefault="00895237">
      <w:pPr>
        <w:pStyle w:val="just"/>
      </w:pPr>
      <w:r>
        <w:t>Дисциплинарное нарушение - деяние, за к</w:t>
      </w:r>
      <w:r>
        <w:t>оторое в соответствии с настоящим Кодексом установлена дисциплинарная ответственность.</w:t>
      </w:r>
    </w:p>
    <w:p w:rsidR="00000000" w:rsidRDefault="00895237">
      <w:pPr>
        <w:pStyle w:val="just"/>
      </w:pPr>
      <w:r>
        <w:lastRenderedPageBreak/>
        <w:t>Производство (процесс) - дисциплинарное производство (дисциплинарный процесс), осуществляемое в соответствии с настоящим Кодексом.</w:t>
      </w:r>
    </w:p>
    <w:p w:rsidR="00000000" w:rsidRDefault="00895237">
      <w:pPr>
        <w:pStyle w:val="just"/>
      </w:pPr>
      <w:r>
        <w:t>Копия выписки из протокола заседания Д</w:t>
      </w:r>
      <w:r>
        <w:t>исциплинарного комитета - документ, содержащий формулировку решения Дисциплинарного комитета, принятого по вопросу о привлечении к дисциплинарной ответственности члена Организации.</w:t>
      </w:r>
    </w:p>
    <w:p w:rsidR="00000000" w:rsidRDefault="00895237">
      <w:pPr>
        <w:pStyle w:val="just"/>
      </w:pPr>
      <w:r>
        <w:t xml:space="preserve">Регулирующий орган - федеральный орган исполнительной власти, регулирующий </w:t>
      </w:r>
      <w:r>
        <w:t>деятельность членов Организации.</w:t>
      </w:r>
    </w:p>
    <w:p w:rsidR="00000000" w:rsidRDefault="00895237">
      <w:pPr>
        <w:pStyle w:val="just"/>
      </w:pPr>
      <w:r>
        <w:t>Саморегулируемая организация - саморегулируемая организация, созданная в соответствии с законодательством Российской Федерации.</w:t>
      </w:r>
    </w:p>
    <w:p w:rsidR="00000000" w:rsidRDefault="00895237">
      <w:pPr>
        <w:pStyle w:val="just"/>
      </w:pPr>
      <w:r>
        <w:t>Организация - саморегулируемая организация.</w:t>
      </w:r>
    </w:p>
    <w:p w:rsidR="00000000" w:rsidRDefault="00895237">
      <w:pPr>
        <w:pStyle w:val="just"/>
      </w:pPr>
      <w:r>
        <w:t>Совет директоров - Совет директоров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w:t>
      </w:r>
      <w:r>
        <w:t>татья 3. Действие настоящего Кодекса</w:t>
      </w:r>
    </w:p>
    <w:p w:rsidR="00000000" w:rsidRDefault="00895237">
      <w:pPr>
        <w:spacing w:after="240"/>
        <w:rPr>
          <w:rFonts w:ascii="Times New Roman" w:eastAsia="Times New Roman" w:hAnsi="Times New Roman"/>
          <w:sz w:val="24"/>
          <w:szCs w:val="24"/>
        </w:rPr>
      </w:pPr>
    </w:p>
    <w:p w:rsidR="00000000" w:rsidRDefault="00895237">
      <w:pPr>
        <w:pStyle w:val="just"/>
      </w:pPr>
      <w:r>
        <w:t>1. Настоящий Кодекс вступает в действие после его утверждения Советом директоров с момента официального опубликования на странице Организации в Интернете либо в Ведомостях СРО.</w:t>
      </w:r>
    </w:p>
    <w:p w:rsidR="00000000" w:rsidRDefault="00895237">
      <w:pPr>
        <w:pStyle w:val="just"/>
      </w:pPr>
      <w:r>
        <w:t>2. Изменения и дополнения к настоящему Кодексу вводятся в действие в соответствии с порядком, указанным в п. 1 настоящей статьи.</w:t>
      </w:r>
    </w:p>
    <w:p w:rsidR="00000000" w:rsidRDefault="00895237">
      <w:pPr>
        <w:pStyle w:val="just"/>
      </w:pPr>
      <w:r>
        <w:t>3. Изменения и дополнения к настоящему Кодексу, смягчающие или отменяющие ответственность за дисциплинарные нарушения, имеют об</w:t>
      </w:r>
      <w:r>
        <w:t>ратную силу в отношении лиц, совершивших дисциплинарные нарушения, до вступления в силу соответствующих изменений и дополнений.</w:t>
      </w:r>
    </w:p>
    <w:p w:rsidR="00000000" w:rsidRDefault="00895237">
      <w:pPr>
        <w:pStyle w:val="just"/>
      </w:pPr>
      <w:r>
        <w:t xml:space="preserve">4. Изменения и дополнения к настоящему Кодексу, отягчающие ответственность за дисциплинарные нарушения, не могут иметь обратной </w:t>
      </w:r>
      <w:r>
        <w:t>силы в порядке, указанном в п. 3 настоящей статьи.</w:t>
      </w:r>
    </w:p>
    <w:p w:rsidR="00000000" w:rsidRDefault="00895237">
      <w:pPr>
        <w:pStyle w:val="just"/>
      </w:pPr>
      <w:r>
        <w:t>5. Действие Кодекса распространяется на членов Организации и других участников дисциплинарного производства.</w:t>
      </w:r>
    </w:p>
    <w:p w:rsidR="00000000" w:rsidRDefault="00895237">
      <w:pPr>
        <w:pStyle w:val="just"/>
      </w:pPr>
      <w:r>
        <w:t>6. Член Организации может быть привлечен к дисциплинарной ответственности не иначе как в порядке</w:t>
      </w:r>
      <w:r>
        <w:t xml:space="preserve"> и по основаниям, предусмотренным настоящим Кодексом.</w:t>
      </w:r>
    </w:p>
    <w:p w:rsidR="00000000" w:rsidRDefault="00895237">
      <w:pPr>
        <w:spacing w:after="240"/>
        <w:rPr>
          <w:rFonts w:ascii="Times New Roman" w:eastAsia="Times New Roman" w:hAnsi="Times New Roman"/>
          <w:sz w:val="24"/>
          <w:szCs w:val="24"/>
        </w:rPr>
      </w:pPr>
    </w:p>
    <w:p w:rsidR="00000000" w:rsidRDefault="00895237">
      <w:pPr>
        <w:pStyle w:val="just"/>
      </w:pPr>
      <w:r>
        <w:t>Статья 4. Полномочия Организации по применению мер дисциплинарного воздействия</w:t>
      </w:r>
    </w:p>
    <w:p w:rsidR="00000000" w:rsidRDefault="00895237">
      <w:pPr>
        <w:spacing w:after="240"/>
        <w:rPr>
          <w:rFonts w:ascii="Times New Roman" w:eastAsia="Times New Roman" w:hAnsi="Times New Roman"/>
          <w:sz w:val="24"/>
          <w:szCs w:val="24"/>
        </w:rPr>
      </w:pPr>
    </w:p>
    <w:p w:rsidR="00000000" w:rsidRDefault="00895237">
      <w:pPr>
        <w:pStyle w:val="just"/>
      </w:pPr>
      <w:r>
        <w:t>В соответствии с нормативными правовыми актами, регулирующими деятельность членов Организации, Уставом Организации и наст</w:t>
      </w:r>
      <w:r>
        <w:t>оящим Кодексом и в рамках своей деятельности, Организация имеет следующие полномочия:</w:t>
      </w:r>
    </w:p>
    <w:p w:rsidR="00000000" w:rsidRDefault="00895237">
      <w:pPr>
        <w:pStyle w:val="just"/>
      </w:pPr>
      <w:r>
        <w:t>а) устанавливать принципы, основания и порядок привлечения членов Организации к дисциплинарной ответственности;</w:t>
      </w:r>
    </w:p>
    <w:p w:rsidR="00000000" w:rsidRDefault="00895237">
      <w:pPr>
        <w:pStyle w:val="just"/>
      </w:pPr>
      <w:r>
        <w:t>б) определять виды и порядок наложения дисциплинарных взыс</w:t>
      </w:r>
      <w:r>
        <w:t>каний;</w:t>
      </w:r>
    </w:p>
    <w:p w:rsidR="00000000" w:rsidRDefault="00895237">
      <w:pPr>
        <w:pStyle w:val="just"/>
      </w:pPr>
      <w:r>
        <w:t>в) привлекать членов Организации к дисциплинарной ответственности в соответствии с Уставом Организации и настоящим Кодексом;</w:t>
      </w:r>
    </w:p>
    <w:p w:rsidR="00000000" w:rsidRDefault="00895237">
      <w:pPr>
        <w:pStyle w:val="just"/>
      </w:pPr>
      <w:r>
        <w:t>г) разрабатывать и вносить изменения и дополнения в настоящий Кодекс.</w:t>
      </w:r>
    </w:p>
    <w:p w:rsidR="00000000" w:rsidRDefault="00895237">
      <w:pPr>
        <w:spacing w:after="240"/>
        <w:rPr>
          <w:rFonts w:ascii="Times New Roman" w:eastAsia="Times New Roman" w:hAnsi="Times New Roman"/>
          <w:sz w:val="24"/>
          <w:szCs w:val="24"/>
        </w:rPr>
      </w:pPr>
    </w:p>
    <w:p w:rsidR="00000000" w:rsidRDefault="00895237">
      <w:pPr>
        <w:pStyle w:val="just"/>
      </w:pPr>
      <w:r>
        <w:t>Статья 5. Органы Организации, уполномоченные рассматр</w:t>
      </w:r>
      <w:r>
        <w:t>ивать дела о дисциплинарных нарушениях, их компетенция</w:t>
      </w:r>
    </w:p>
    <w:p w:rsidR="00000000" w:rsidRDefault="00895237">
      <w:pPr>
        <w:spacing w:after="240"/>
        <w:rPr>
          <w:rFonts w:ascii="Times New Roman" w:eastAsia="Times New Roman" w:hAnsi="Times New Roman"/>
          <w:sz w:val="24"/>
          <w:szCs w:val="24"/>
        </w:rPr>
      </w:pPr>
    </w:p>
    <w:p w:rsidR="00000000" w:rsidRDefault="00895237">
      <w:pPr>
        <w:pStyle w:val="just"/>
      </w:pPr>
      <w:r>
        <w:t>1. Дела о дисциплинарных нарушениях рассматриваются Дисциплинарным комитетом в порядке, установленном настоящим Кодексом и положением о дисциплинарном комитете.</w:t>
      </w:r>
    </w:p>
    <w:p w:rsidR="00000000" w:rsidRDefault="00895237">
      <w:pPr>
        <w:pStyle w:val="just"/>
      </w:pPr>
      <w:r>
        <w:t xml:space="preserve">2. Совет директоров Организации вправе </w:t>
      </w:r>
      <w:r>
        <w:t>по собственной инициативе принять к рассмотрению любое дело о дисциплинарном нарушении члена Организации без участия Дисциплинарного комитета.</w:t>
      </w:r>
    </w:p>
    <w:p w:rsidR="00000000" w:rsidRDefault="00895237">
      <w:pPr>
        <w:pStyle w:val="just"/>
      </w:pPr>
      <w:r>
        <w:t>3. Совет директоров уполномочен рассматривать жалобы на решения Дисциплинарного комитета в порядке, установленном</w:t>
      </w:r>
      <w:r>
        <w:t xml:space="preserve"> настоящим Кодексом.</w:t>
      </w:r>
    </w:p>
    <w:p w:rsidR="00000000" w:rsidRDefault="00895237">
      <w:pPr>
        <w:pStyle w:val="just"/>
      </w:pPr>
      <w:r>
        <w:t>4. Другие органы Организации, не указанные в настоящей статье, не вправе рассматривать дела о дисциплинарных нарушениях.</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2. ДИСЦИПЛИНАРНОЕ НАРУШЕНИЕ</w:t>
      </w:r>
    </w:p>
    <w:p w:rsidR="00000000" w:rsidRDefault="00895237">
      <w:pPr>
        <w:pStyle w:val="just"/>
      </w:pPr>
      <w:r>
        <w:t>Статья 6. Дисциплинарное нарушение</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Дисциплинарным нарушением является деяние (</w:t>
      </w:r>
      <w:r>
        <w:t>действие или бездействие), за совершение которого настоящим Кодексом предусмотрено наложение дисциплинарного взыскания.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7. Освобождение от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Дисциплинарный комитет вправе освободить члена Организации от дисциплинарной ответственности по основаниям и в порядке, предусмотренном настоящим Кодексом.</w:t>
      </w:r>
    </w:p>
    <w:p w:rsidR="00000000" w:rsidRDefault="00895237">
      <w:pPr>
        <w:spacing w:after="240"/>
        <w:rPr>
          <w:rFonts w:ascii="Times New Roman" w:eastAsia="Times New Roman" w:hAnsi="Times New Roman"/>
          <w:sz w:val="24"/>
          <w:szCs w:val="24"/>
        </w:rPr>
      </w:pPr>
    </w:p>
    <w:p w:rsidR="00000000" w:rsidRDefault="00895237">
      <w:pPr>
        <w:pStyle w:val="just"/>
      </w:pPr>
      <w:r>
        <w:t>Статья 8. Субъекты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Субъектами дисциплинарной ответственности в соот</w:t>
      </w:r>
      <w:r>
        <w:t>ветствии с настоящим Кодексом являются члены Организации.</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3. ДИСЦИПЛИНАРНЫЕ ВЗЫСКАНИЯ И ПОРЯДОК ИХ НАЛОЖЕНИЯ</w:t>
      </w:r>
    </w:p>
    <w:p w:rsidR="00000000" w:rsidRDefault="00895237">
      <w:pPr>
        <w:pStyle w:val="just"/>
      </w:pPr>
      <w:r>
        <w:t>Статья 9. Виды дисциплинарных взысканий</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Дисциплинарными взысканиями являются:</w:t>
      </w:r>
    </w:p>
    <w:p w:rsidR="00000000" w:rsidRDefault="00895237">
      <w:pPr>
        <w:pStyle w:val="just"/>
      </w:pPr>
      <w:r>
        <w:t>1) замечание;</w:t>
      </w:r>
    </w:p>
    <w:p w:rsidR="00000000" w:rsidRDefault="00895237">
      <w:pPr>
        <w:pStyle w:val="just"/>
      </w:pPr>
      <w:r>
        <w:t>2) предупреждение с публичным извещением общест</w:t>
      </w:r>
      <w:r>
        <w:t>венности;</w:t>
      </w:r>
    </w:p>
    <w:p w:rsidR="00000000" w:rsidRDefault="00895237">
      <w:pPr>
        <w:pStyle w:val="just"/>
      </w:pPr>
      <w:r>
        <w:t>3) штраф;</w:t>
      </w:r>
    </w:p>
    <w:p w:rsidR="00000000" w:rsidRDefault="00895237">
      <w:pPr>
        <w:pStyle w:val="just"/>
      </w:pPr>
      <w:r>
        <w:t>4) рекомендация об исключении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10. Основные и дополнительные меры дисциплинарного воздействия</w:t>
      </w:r>
    </w:p>
    <w:p w:rsidR="00000000" w:rsidRDefault="00895237">
      <w:pPr>
        <w:spacing w:after="240"/>
        <w:rPr>
          <w:rFonts w:ascii="Times New Roman" w:eastAsia="Times New Roman" w:hAnsi="Times New Roman"/>
          <w:sz w:val="24"/>
          <w:szCs w:val="24"/>
        </w:rPr>
      </w:pPr>
    </w:p>
    <w:p w:rsidR="00000000" w:rsidRDefault="00895237">
      <w:pPr>
        <w:pStyle w:val="just"/>
      </w:pPr>
      <w:r>
        <w:t>1. В качестве основной меры дисциплинарного воздействия может применяться рекомендация об исключении.</w:t>
      </w:r>
    </w:p>
    <w:p w:rsidR="00000000" w:rsidRDefault="00895237">
      <w:pPr>
        <w:pStyle w:val="just"/>
      </w:pPr>
      <w:r>
        <w:t>2. Замечание, предупреждение с п</w:t>
      </w:r>
      <w:r>
        <w:t>убличным извещением общественности, штраф могут применяться как в качестве основной, так и в виде дополнительной меры дисциплинарного воздействия.</w:t>
      </w:r>
    </w:p>
    <w:p w:rsidR="00000000" w:rsidRDefault="00895237">
      <w:pPr>
        <w:pStyle w:val="just"/>
      </w:pPr>
      <w:r>
        <w:t>3. Решение Дисциплинарного комитета, содержащее рекомендацию об исключении, не может сопровождаться вынесение</w:t>
      </w:r>
      <w:r>
        <w:t>м дополнительной меры дисциплинарного воздействия.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11. Замечание</w:t>
      </w:r>
    </w:p>
    <w:p w:rsidR="00000000" w:rsidRDefault="00895237">
      <w:pPr>
        <w:spacing w:after="240"/>
        <w:rPr>
          <w:rFonts w:ascii="Times New Roman" w:eastAsia="Times New Roman" w:hAnsi="Times New Roman"/>
          <w:sz w:val="24"/>
          <w:szCs w:val="24"/>
        </w:rPr>
      </w:pPr>
    </w:p>
    <w:p w:rsidR="00000000" w:rsidRDefault="00895237">
      <w:pPr>
        <w:pStyle w:val="just"/>
      </w:pPr>
      <w:r>
        <w:t>Замечание - дисциплинарное взыскание, налагаемое Дисциплинарным комитетом за малозначительные дисциплинарные нарушения.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12. Предупреждение с публичным извещением общественнос</w:t>
      </w:r>
      <w:r>
        <w:t>ти</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Предупреждение с публичным извещением общественности - дисциплинарное взыскание, налагаемое Дисциплинарным комитетом за малозначительные </w:t>
      </w:r>
      <w:r>
        <w:t>дисциплинарные нарушения, могущие повлечь за собой более серьезные нарушения в осуществлении профессиональной деятельности членов саморегулируемой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13. Штраф</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Штраф - это денежная сумма, взыскиваемая по решению Дисциплинарного комитета </w:t>
      </w:r>
      <w:r>
        <w:t>или Совета директоров за дисциплинарное нарушение в случаях и в порядке, предусмотренных настоящим Кодексом.</w:t>
      </w:r>
    </w:p>
    <w:p w:rsidR="00000000" w:rsidRDefault="00895237">
      <w:pPr>
        <w:pStyle w:val="just"/>
      </w:pPr>
      <w:r>
        <w:t>Штраф исчисляется в рублях в сумме, кратной минимальному размеру оплаты труда в Российской Федерации, установленному на день вынесения решения о на</w:t>
      </w:r>
      <w:r>
        <w:t>ложении штрафа федеральным законом.</w:t>
      </w:r>
    </w:p>
    <w:p w:rsidR="00000000" w:rsidRDefault="00895237">
      <w:pPr>
        <w:spacing w:after="240"/>
        <w:rPr>
          <w:rFonts w:ascii="Times New Roman" w:eastAsia="Times New Roman" w:hAnsi="Times New Roman"/>
          <w:sz w:val="24"/>
          <w:szCs w:val="24"/>
        </w:rPr>
      </w:pPr>
    </w:p>
    <w:p w:rsidR="00000000" w:rsidRDefault="00895237">
      <w:pPr>
        <w:pStyle w:val="just"/>
      </w:pPr>
      <w:r>
        <w:t>Статья 14.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Исключение из членов Организации производится Советом директоров по собственному решению либо на основании рекомендации Дисциплинарного комитета в порядке, установленном Уста</w:t>
      </w:r>
      <w:r>
        <w:t>вом Организации и Правилами членства Организации.</w:t>
      </w:r>
    </w:p>
    <w:p w:rsidR="00000000" w:rsidRDefault="00895237">
      <w:pPr>
        <w:pStyle w:val="just"/>
      </w:pPr>
      <w:r>
        <w:t>Исключение из членов Организации является исключительной мерой дисциплинарного воздействия и применяется за наиболее значительные нарушения, установленные настоящим Кодексом.</w:t>
      </w:r>
    </w:p>
    <w:p w:rsidR="00000000" w:rsidRDefault="00895237">
      <w:pPr>
        <w:pStyle w:val="just"/>
      </w:pPr>
      <w:r>
        <w:t>Применение исключения может соп</w:t>
      </w:r>
      <w:r>
        <w:t>ровождаться направлением представления в государственный орган о приостановлении действия или аннулировании лицензии члена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15. Обстоятельства, учитываемые при наложении взыскания</w:t>
      </w:r>
    </w:p>
    <w:p w:rsidR="00000000" w:rsidRDefault="00895237">
      <w:pPr>
        <w:spacing w:after="240"/>
        <w:rPr>
          <w:rFonts w:ascii="Times New Roman" w:eastAsia="Times New Roman" w:hAnsi="Times New Roman"/>
          <w:sz w:val="24"/>
          <w:szCs w:val="24"/>
        </w:rPr>
      </w:pPr>
    </w:p>
    <w:p w:rsidR="00000000" w:rsidRDefault="00895237">
      <w:pPr>
        <w:pStyle w:val="just"/>
      </w:pPr>
      <w:r>
        <w:t>При наложении взыскания учитываются следующие обстоятел</w:t>
      </w:r>
      <w:r>
        <w:t>ьства:</w:t>
      </w:r>
    </w:p>
    <w:p w:rsidR="00000000" w:rsidRDefault="00895237">
      <w:pPr>
        <w:pStyle w:val="just"/>
      </w:pPr>
      <w:r>
        <w:t>1) характер совершенного дисциплинарного нарушения;</w:t>
      </w:r>
    </w:p>
    <w:p w:rsidR="00000000" w:rsidRDefault="00895237">
      <w:pPr>
        <w:pStyle w:val="just"/>
      </w:pPr>
      <w:r>
        <w:t>2) обстоятельства, смягчающие и отягчающие ответственность.</w:t>
      </w:r>
    </w:p>
    <w:p w:rsidR="00000000" w:rsidRDefault="00895237">
      <w:pPr>
        <w:spacing w:after="240"/>
        <w:rPr>
          <w:rFonts w:ascii="Times New Roman" w:eastAsia="Times New Roman" w:hAnsi="Times New Roman"/>
          <w:sz w:val="24"/>
          <w:szCs w:val="24"/>
        </w:rPr>
      </w:pPr>
    </w:p>
    <w:p w:rsidR="00000000" w:rsidRDefault="00895237">
      <w:pPr>
        <w:pStyle w:val="just"/>
      </w:pPr>
      <w:r>
        <w:t>Статья 16. Обстоятельства, смягчающие ответственность</w:t>
      </w:r>
    </w:p>
    <w:p w:rsidR="00000000" w:rsidRDefault="00895237">
      <w:pPr>
        <w:spacing w:after="240"/>
        <w:rPr>
          <w:rFonts w:ascii="Times New Roman" w:eastAsia="Times New Roman" w:hAnsi="Times New Roman"/>
          <w:sz w:val="24"/>
          <w:szCs w:val="24"/>
        </w:rPr>
      </w:pPr>
    </w:p>
    <w:p w:rsidR="00000000" w:rsidRDefault="00895237">
      <w:pPr>
        <w:pStyle w:val="just"/>
      </w:pPr>
      <w:r>
        <w:t>Обстоятельствами, смягчающими ответственность за дисциплинарные нарушения, являют</w:t>
      </w:r>
      <w:r>
        <w:t>ся:</w:t>
      </w:r>
    </w:p>
    <w:p w:rsidR="00000000" w:rsidRDefault="00895237">
      <w:pPr>
        <w:pStyle w:val="just"/>
      </w:pPr>
      <w:r>
        <w:t>1) предотвращение лицом, привлеченным к дисциплинарной ответственности, вредных последствий дисциплинарного нарушения;</w:t>
      </w:r>
    </w:p>
    <w:p w:rsidR="00000000" w:rsidRDefault="00895237">
      <w:pPr>
        <w:pStyle w:val="just"/>
      </w:pPr>
      <w:r>
        <w:t>2) полное добровольное возмещение убытков, причиненных дисциплинарным нарушением;</w:t>
      </w:r>
    </w:p>
    <w:p w:rsidR="00000000" w:rsidRDefault="00895237">
      <w:pPr>
        <w:pStyle w:val="just"/>
      </w:pPr>
      <w:r>
        <w:t>3) устранение нарушений к моменту вынесения решения</w:t>
      </w:r>
      <w:r>
        <w:t xml:space="preserve"> Дисциплинарным комитетом;</w:t>
      </w:r>
    </w:p>
    <w:p w:rsidR="00000000" w:rsidRDefault="00895237">
      <w:pPr>
        <w:pStyle w:val="just"/>
      </w:pPr>
      <w:r>
        <w:t>4) признание совершенного дисциплинарного нарушения лицом, привлекаемым к дисциплинарной ответственности, и предоставление полной информации по факту совершения дисциплинарного нарушения;</w:t>
      </w:r>
    </w:p>
    <w:p w:rsidR="00000000" w:rsidRDefault="00895237">
      <w:pPr>
        <w:pStyle w:val="just"/>
      </w:pPr>
      <w:r>
        <w:t>5) активное участие лица в дисциплинарном</w:t>
      </w:r>
      <w:r>
        <w:t xml:space="preserve"> производстве, всемерное содействие Дисциплинарному комитету в установлении истины по делу;</w:t>
      </w:r>
    </w:p>
    <w:p w:rsidR="00000000" w:rsidRDefault="00895237">
      <w:pPr>
        <w:pStyle w:val="just"/>
      </w:pPr>
      <w:r>
        <w:t>6) иные обстоятельства, признанные смягчающими по мнению большинства членов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Статья 17. Обстоятельства, отягчающие ответственность</w:t>
      </w:r>
    </w:p>
    <w:p w:rsidR="00000000" w:rsidRDefault="00895237">
      <w:pPr>
        <w:spacing w:after="240"/>
        <w:rPr>
          <w:rFonts w:ascii="Times New Roman" w:eastAsia="Times New Roman" w:hAnsi="Times New Roman"/>
          <w:sz w:val="24"/>
          <w:szCs w:val="24"/>
        </w:rPr>
      </w:pPr>
    </w:p>
    <w:p w:rsidR="00000000" w:rsidRDefault="00895237">
      <w:pPr>
        <w:pStyle w:val="just"/>
      </w:pPr>
      <w:r>
        <w:t>Отягчающими ответственность обстоятельствами являются:</w:t>
      </w:r>
    </w:p>
    <w:p w:rsidR="00000000" w:rsidRDefault="00895237">
      <w:pPr>
        <w:pStyle w:val="just"/>
      </w:pPr>
      <w:r>
        <w:t>1) причинение дисциплинарным нарушением убытков членам Организации или иным лицам;</w:t>
      </w:r>
    </w:p>
    <w:p w:rsidR="00000000" w:rsidRDefault="00895237">
      <w:pPr>
        <w:pStyle w:val="just"/>
      </w:pPr>
      <w:r>
        <w:t>2) совершение членом Организации нескольких дисциплинарных нару</w:t>
      </w:r>
      <w:r>
        <w:t>шений;</w:t>
      </w:r>
    </w:p>
    <w:p w:rsidR="00000000" w:rsidRDefault="00895237">
      <w:pPr>
        <w:pStyle w:val="just"/>
      </w:pPr>
      <w:r>
        <w:t>3) препятствование осуществлению дисциплинарного производства Дисциплинарным комитетом;</w:t>
      </w:r>
    </w:p>
    <w:p w:rsidR="00000000" w:rsidRDefault="00895237">
      <w:pPr>
        <w:pStyle w:val="just"/>
      </w:pPr>
      <w:r>
        <w:t>4) сообщение лицом, привлекаемым к дисциплинарной ответственности, угроз в адрес членов Дисциплинарного комитета, сотрудников Организации, любых иных лиц, имеющи</w:t>
      </w:r>
      <w:r>
        <w:t>х отношение к рассматриваемому дисциплинарному делу;</w:t>
      </w:r>
    </w:p>
    <w:p w:rsidR="00000000" w:rsidRDefault="00895237">
      <w:pPr>
        <w:pStyle w:val="just"/>
      </w:pPr>
      <w:r>
        <w:t>5) некорректное поведение по отношению к членам Дисциплинарного комитета, иным регулирующим и контролирующим органам Организации, связанное с осуществлением дисциплинарного производства;</w:t>
      </w:r>
    </w:p>
    <w:p w:rsidR="00000000" w:rsidRDefault="00895237">
      <w:pPr>
        <w:pStyle w:val="just"/>
      </w:pPr>
      <w:r>
        <w:t>6) предоставлени</w:t>
      </w:r>
      <w:r>
        <w:t>е фальсифицированных документов и доказательств в процессе осуществления дисциплинарного производства;</w:t>
      </w:r>
    </w:p>
    <w:p w:rsidR="00000000" w:rsidRDefault="00895237">
      <w:pPr>
        <w:pStyle w:val="just"/>
      </w:pPr>
      <w:r>
        <w:t>7) неуважение, проявленное к Дисциплинарному комитету в процессе рассмотрения дисциплинарного дела;</w:t>
      </w:r>
    </w:p>
    <w:p w:rsidR="00000000" w:rsidRDefault="00895237">
      <w:pPr>
        <w:pStyle w:val="just"/>
      </w:pPr>
      <w:r>
        <w:t>8) нарушение лицом, привлекаемым к дисциплинарной отв</w:t>
      </w:r>
      <w:r>
        <w:t>етственности, сроков дисциплинарного производства при предоставлении ответа на запрос Дисциплинарного комитета, а также при исполнении решения Дисциплинарного комитета;</w:t>
      </w:r>
    </w:p>
    <w:p w:rsidR="00000000" w:rsidRDefault="00895237">
      <w:pPr>
        <w:pStyle w:val="just"/>
      </w:pPr>
      <w:r>
        <w:t>9) распространение не соответствующих действительности сведений, имеющих отношение к Ор</w:t>
      </w:r>
      <w:r>
        <w:t>ганизации, деятельности Дисциплинарного комитета, рассматриваемому дисциплинарному делу;</w:t>
      </w:r>
    </w:p>
    <w:p w:rsidR="00000000" w:rsidRDefault="00895237">
      <w:pPr>
        <w:pStyle w:val="just"/>
      </w:pPr>
      <w:r>
        <w:t>10) совершение членом Организации другого дисциплинарного нарушения в течение одного года со дня вступления в силу решения Дисциплинарного комитета о привлечении члена</w:t>
      </w:r>
      <w:r>
        <w:t xml:space="preserve"> Организации к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Статья 18. Наложение взыскания при совершении нескольких дисциплинарных нарушений</w:t>
      </w:r>
    </w:p>
    <w:p w:rsidR="00000000" w:rsidRDefault="00895237">
      <w:pPr>
        <w:spacing w:after="240"/>
        <w:rPr>
          <w:rFonts w:ascii="Times New Roman" w:eastAsia="Times New Roman" w:hAnsi="Times New Roman"/>
          <w:sz w:val="24"/>
          <w:szCs w:val="24"/>
        </w:rPr>
      </w:pPr>
    </w:p>
    <w:p w:rsidR="00000000" w:rsidRDefault="00895237">
      <w:pPr>
        <w:pStyle w:val="just"/>
      </w:pPr>
      <w:r>
        <w:t>1. Взыскание налагается за каждое дисциплинарное нарушение.</w:t>
      </w:r>
    </w:p>
    <w:p w:rsidR="00000000" w:rsidRDefault="00895237">
      <w:pPr>
        <w:pStyle w:val="just"/>
      </w:pPr>
      <w:r>
        <w:t>2. Если Дисциплинарным комитетом в одном дисциплинарном производс</w:t>
      </w:r>
      <w:r>
        <w:t>тве рассматривается несколько дисциплинарных нарушений, совершенных одним лицом, то дисциплинарное взыскание применяется за наиболее тяжкое дисциплинарное нарушение.</w:t>
      </w:r>
    </w:p>
    <w:p w:rsidR="00000000" w:rsidRDefault="00895237">
      <w:pPr>
        <w:pStyle w:val="just"/>
      </w:pPr>
      <w:r>
        <w:t>3. При вынесении меры дисциплинарного воздействия в виде штрафа в отношении лица, совершив</w:t>
      </w:r>
      <w:r>
        <w:t>шего несколько дисциплинарных нарушений, Дисциплинарный комитет вправе назначить наказание в виде штрафа, назначенного по совокупности сумм штрафов, взыскиваемых за каждое дисциплинарное нарушение в отдельности.</w:t>
      </w:r>
    </w:p>
    <w:p w:rsidR="00000000" w:rsidRDefault="00895237">
      <w:pPr>
        <w:spacing w:after="240"/>
        <w:rPr>
          <w:rFonts w:ascii="Times New Roman" w:eastAsia="Times New Roman" w:hAnsi="Times New Roman"/>
          <w:sz w:val="24"/>
          <w:szCs w:val="24"/>
        </w:rPr>
      </w:pPr>
    </w:p>
    <w:p w:rsidR="00000000" w:rsidRDefault="00895237">
      <w:pPr>
        <w:pStyle w:val="just"/>
      </w:pPr>
      <w:r>
        <w:t>Статья 19. Срок, в течение которого может б</w:t>
      </w:r>
      <w:r>
        <w:t>ыть наложено дисциплинарное взыскание</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Дисциплинарное взыскание может быть наложено не позднее одного года со дня совершения дисциплинарного нарушения при условии, что со дня, когда о данном дисциплинарном нарушении (за исключением длящихся) стало известно</w:t>
      </w:r>
      <w:r>
        <w:t xml:space="preserve"> Дисциплинарному комитету или Совету директоров, истекло не более двух месяцев.</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4. ДИСЦИПЛИНАРНОЕ ПРОИЗВОДСТВО</w:t>
      </w:r>
    </w:p>
    <w:p w:rsidR="00000000" w:rsidRDefault="00895237">
      <w:pPr>
        <w:pStyle w:val="just"/>
      </w:pPr>
      <w:r>
        <w:t>Статья 20. Задачи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Задачами дисциплинарного производства являются:</w:t>
      </w:r>
    </w:p>
    <w:p w:rsidR="00000000" w:rsidRDefault="00895237">
      <w:pPr>
        <w:pStyle w:val="just"/>
      </w:pPr>
      <w:r>
        <w:t>- всестороннее, полное и объективное исследование обстоятельств совершения дисциплинарного нарушения;</w:t>
      </w:r>
    </w:p>
    <w:p w:rsidR="00000000" w:rsidRDefault="00895237">
      <w:pPr>
        <w:pStyle w:val="just"/>
      </w:pPr>
      <w:r>
        <w:t>- принятие решения по каждому делу в соответствии с нормативными правовыми актами Российской Федерации, об</w:t>
      </w:r>
      <w:r>
        <w:t>ычаями делового оборота, Уставом Организации, настоящим Кодексом, иными внутренними документами Организации;</w:t>
      </w:r>
    </w:p>
    <w:p w:rsidR="00000000" w:rsidRDefault="00895237">
      <w:pPr>
        <w:pStyle w:val="just"/>
      </w:pPr>
      <w:r>
        <w:t>- выявление причин и условий, способствовавших совершению дисциплинарного нарушения.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21. Принципы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1. Дисципли</w:t>
      </w:r>
      <w:r>
        <w:t>нарное производство осуществляется на основе:</w:t>
      </w:r>
    </w:p>
    <w:p w:rsidR="00000000" w:rsidRDefault="00895237">
      <w:pPr>
        <w:pStyle w:val="just"/>
      </w:pPr>
      <w:r>
        <w:t>- объективности, полноты и всесторонности исследования обстоятельств совершения дисциплинарного нарушения;</w:t>
      </w:r>
    </w:p>
    <w:p w:rsidR="00000000" w:rsidRDefault="00895237">
      <w:pPr>
        <w:pStyle w:val="just"/>
      </w:pPr>
      <w:r>
        <w:t>- законности.</w:t>
      </w:r>
    </w:p>
    <w:p w:rsidR="00000000" w:rsidRDefault="00895237">
      <w:pPr>
        <w:pStyle w:val="just"/>
      </w:pPr>
      <w:r>
        <w:t>2. Обязанность доказывания совершения лицом дисциплинарного нарушения не может быть возло</w:t>
      </w:r>
      <w:r>
        <w:t>жена на лицо, привлекаемое к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Статья 22. Гласность в рассмотрении дел о дисциплинарных нарушениях</w:t>
      </w:r>
    </w:p>
    <w:p w:rsidR="00000000" w:rsidRDefault="00895237">
      <w:pPr>
        <w:spacing w:after="240"/>
        <w:rPr>
          <w:rFonts w:ascii="Times New Roman" w:eastAsia="Times New Roman" w:hAnsi="Times New Roman"/>
          <w:sz w:val="24"/>
          <w:szCs w:val="24"/>
        </w:rPr>
      </w:pPr>
    </w:p>
    <w:p w:rsidR="00000000" w:rsidRDefault="00895237">
      <w:pPr>
        <w:pStyle w:val="just"/>
      </w:pPr>
      <w:r>
        <w:t>1. Дела о дисциплинарных нарушениях рассматриваются в закрытых заседаниях.</w:t>
      </w:r>
    </w:p>
    <w:p w:rsidR="00000000" w:rsidRDefault="00895237">
      <w:pPr>
        <w:pStyle w:val="just"/>
      </w:pPr>
      <w:r>
        <w:t xml:space="preserve">2. Рассмотрение дел о дисциплинарных нарушениях в </w:t>
      </w:r>
      <w:r>
        <w:t>закрытых заседаниях осуществляется с соблюдением принципов дисциплинарного производства, установленных настоящим Кодексом.</w:t>
      </w:r>
    </w:p>
    <w:p w:rsidR="00000000" w:rsidRDefault="00895237">
      <w:pPr>
        <w:pStyle w:val="just"/>
      </w:pPr>
      <w:r>
        <w:t xml:space="preserve">3. Вступившие в силу решения Дисциплинарного комитета или Совета директоров по всем рассмотренным ими делам подлежат опубликованию в </w:t>
      </w:r>
      <w:r>
        <w:t>Ведомостях СРО, а также могут быть опубликованы в иных средствах массовой информации и на странице Организации в Интернете.</w:t>
      </w:r>
    </w:p>
    <w:p w:rsidR="00000000" w:rsidRDefault="00895237">
      <w:pPr>
        <w:spacing w:after="240"/>
        <w:rPr>
          <w:rFonts w:ascii="Times New Roman" w:eastAsia="Times New Roman" w:hAnsi="Times New Roman"/>
          <w:sz w:val="24"/>
          <w:szCs w:val="24"/>
        </w:rPr>
      </w:pPr>
    </w:p>
    <w:p w:rsidR="00000000" w:rsidRDefault="00895237">
      <w:pPr>
        <w:pStyle w:val="just"/>
      </w:pPr>
      <w:r>
        <w:t>Статья 23. Коллегиальность рассмотрения дел о дисциплинарных нарушениях</w:t>
      </w:r>
    </w:p>
    <w:p w:rsidR="00000000" w:rsidRDefault="00895237">
      <w:pPr>
        <w:spacing w:after="240"/>
        <w:rPr>
          <w:rFonts w:ascii="Times New Roman" w:eastAsia="Times New Roman" w:hAnsi="Times New Roman"/>
          <w:sz w:val="24"/>
          <w:szCs w:val="24"/>
        </w:rPr>
      </w:pPr>
    </w:p>
    <w:p w:rsidR="00000000" w:rsidRDefault="00895237">
      <w:pPr>
        <w:pStyle w:val="just"/>
      </w:pPr>
      <w:r>
        <w:t>1. Дела о дисциплинарных нарушениях рассматриваются Дисциплинарным комитетом или Советом директоров коллегиально в составе, установленном соответственно положением о дисциплинарном комитете или положением о совете директоров.</w:t>
      </w:r>
    </w:p>
    <w:p w:rsidR="00000000" w:rsidRDefault="00895237">
      <w:pPr>
        <w:pStyle w:val="just"/>
      </w:pPr>
      <w:r>
        <w:t>2. Решение считается принятым,</w:t>
      </w:r>
      <w:r>
        <w:t xml:space="preserve"> если за него проголосовало более половины от установленного числа членов Дисциплинарного комитета или Совета директоров, участвовавших в рассмотрении дела о дисциплинарном нарушении, включая лицо, исполняющее функции председателя.</w:t>
      </w:r>
    </w:p>
    <w:p w:rsidR="00000000" w:rsidRDefault="00895237">
      <w:pPr>
        <w:spacing w:after="240"/>
        <w:rPr>
          <w:rFonts w:ascii="Times New Roman" w:eastAsia="Times New Roman" w:hAnsi="Times New Roman"/>
          <w:sz w:val="24"/>
          <w:szCs w:val="24"/>
        </w:rPr>
      </w:pPr>
    </w:p>
    <w:p w:rsidR="00000000" w:rsidRDefault="00895237">
      <w:pPr>
        <w:pStyle w:val="just"/>
      </w:pPr>
      <w:r>
        <w:t>Статья 24. Отводы</w:t>
      </w:r>
    </w:p>
    <w:p w:rsidR="00000000" w:rsidRDefault="00895237">
      <w:pPr>
        <w:spacing w:after="240"/>
        <w:rPr>
          <w:rFonts w:ascii="Times New Roman" w:eastAsia="Times New Roman" w:hAnsi="Times New Roman"/>
          <w:sz w:val="24"/>
          <w:szCs w:val="24"/>
        </w:rPr>
      </w:pPr>
    </w:p>
    <w:p w:rsidR="00000000" w:rsidRDefault="00895237">
      <w:pPr>
        <w:pStyle w:val="just"/>
      </w:pPr>
      <w:r>
        <w:t>1. З</w:t>
      </w:r>
      <w:r>
        <w:t>аявители и представители члена Организации, привлекаемого к дисциплинарной ответственности, вправе заявлять отводы членам Дисциплинарного комитета, рассматривающим дело о дисциплинарном нарушении (далее - отводы).</w:t>
      </w:r>
    </w:p>
    <w:p w:rsidR="00000000" w:rsidRDefault="00895237">
      <w:pPr>
        <w:pStyle w:val="just"/>
      </w:pPr>
      <w:r>
        <w:t>Члены Дисциплинарного комитета вправе заяв</w:t>
      </w:r>
      <w:r>
        <w:t>ить самоотвод в случаях и в порядке, установленных настоящим Кодексом.</w:t>
      </w:r>
    </w:p>
    <w:p w:rsidR="00000000" w:rsidRDefault="00895237">
      <w:pPr>
        <w:pStyle w:val="just"/>
      </w:pPr>
      <w:r>
        <w:t>2. Основаниями для отвода и самоотвода являются обстоятельства, при которых член Дисциплинарного комитета:</w:t>
      </w:r>
    </w:p>
    <w:p w:rsidR="00000000" w:rsidRDefault="00895237">
      <w:pPr>
        <w:pStyle w:val="just"/>
      </w:pPr>
      <w:r>
        <w:t>1) является представителем заявителя или члена Организации, привлекаемого к ди</w:t>
      </w:r>
      <w:r>
        <w:t>сциплинарной ответственности;</w:t>
      </w:r>
    </w:p>
    <w:p w:rsidR="00000000" w:rsidRDefault="00895237">
      <w:pPr>
        <w:pStyle w:val="just"/>
      </w:pPr>
      <w:r>
        <w:t xml:space="preserve">2) состоит в родственных отношениях с заявителем, в трудовых отношениях с членом Организации, привлекаемым к дисциплинарной ответственности, </w:t>
      </w:r>
      <w:r>
        <w:t>или с третьим лицом либо находится в материальной или иной зависимости от них;</w:t>
      </w:r>
    </w:p>
    <w:p w:rsidR="00000000" w:rsidRDefault="00895237">
      <w:pPr>
        <w:pStyle w:val="just"/>
      </w:pPr>
      <w:r>
        <w:t>3) прямо или косвенно заинтересован в результатах рассмотрения дела о дисциплинарном нарушении;</w:t>
      </w:r>
    </w:p>
    <w:p w:rsidR="00000000" w:rsidRDefault="00895237">
      <w:pPr>
        <w:pStyle w:val="just"/>
      </w:pPr>
      <w:r>
        <w:t>4) имеются иные обстоятельства, ставящие под сомнение беспристрастность такого ли</w:t>
      </w:r>
      <w:r>
        <w:t>ца.</w:t>
      </w:r>
    </w:p>
    <w:p w:rsidR="00000000" w:rsidRDefault="00895237">
      <w:pPr>
        <w:spacing w:after="240"/>
        <w:rPr>
          <w:rFonts w:ascii="Times New Roman" w:eastAsia="Times New Roman" w:hAnsi="Times New Roman"/>
          <w:sz w:val="24"/>
          <w:szCs w:val="24"/>
        </w:rPr>
      </w:pPr>
    </w:p>
    <w:p w:rsidR="00000000" w:rsidRDefault="00895237">
      <w:pPr>
        <w:pStyle w:val="just"/>
      </w:pPr>
      <w:r>
        <w:t>Статья 25. Контроль соблюдения настоящего Кодекса</w:t>
      </w:r>
    </w:p>
    <w:p w:rsidR="00000000" w:rsidRDefault="00895237">
      <w:pPr>
        <w:spacing w:after="240"/>
        <w:rPr>
          <w:rFonts w:ascii="Times New Roman" w:eastAsia="Times New Roman" w:hAnsi="Times New Roman"/>
          <w:sz w:val="24"/>
          <w:szCs w:val="24"/>
        </w:rPr>
      </w:pPr>
    </w:p>
    <w:p w:rsidR="00000000" w:rsidRDefault="00895237">
      <w:pPr>
        <w:pStyle w:val="just"/>
      </w:pPr>
      <w:r>
        <w:t>Контроль соблюдения Дисциплинарным комитетом принципов, порядка и сроков осуществления дисциплинарного производства, прав и законных интересов участников дисциплинарного производства, иных положений н</w:t>
      </w:r>
      <w:r>
        <w:t>астоящего Кодекса осуществляет Совет директоров.</w:t>
      </w:r>
    </w:p>
    <w:p w:rsidR="00000000" w:rsidRDefault="00895237">
      <w:pPr>
        <w:spacing w:after="240"/>
        <w:rPr>
          <w:rFonts w:ascii="Times New Roman" w:eastAsia="Times New Roman" w:hAnsi="Times New Roman"/>
          <w:sz w:val="24"/>
          <w:szCs w:val="24"/>
        </w:rPr>
      </w:pPr>
    </w:p>
    <w:p w:rsidR="00000000" w:rsidRDefault="00895237">
      <w:pPr>
        <w:pStyle w:val="just"/>
      </w:pPr>
      <w:r>
        <w:t>Статья 26. Обстоятельства, исключающие производство по делу о дисциплинарном нарушении</w:t>
      </w:r>
    </w:p>
    <w:p w:rsidR="00000000" w:rsidRDefault="00895237">
      <w:pPr>
        <w:spacing w:after="240"/>
        <w:rPr>
          <w:rFonts w:ascii="Times New Roman" w:eastAsia="Times New Roman" w:hAnsi="Times New Roman"/>
          <w:sz w:val="24"/>
          <w:szCs w:val="24"/>
        </w:rPr>
      </w:pPr>
    </w:p>
    <w:p w:rsidR="00000000" w:rsidRDefault="00895237">
      <w:pPr>
        <w:pStyle w:val="just"/>
      </w:pPr>
      <w:r>
        <w:t>Производство по делу о дисциплинарном нарушении подлежит прекращению при наличии следующих обстоятельств:</w:t>
      </w:r>
    </w:p>
    <w:p w:rsidR="00000000" w:rsidRDefault="00895237">
      <w:pPr>
        <w:pStyle w:val="just"/>
      </w:pPr>
      <w:r>
        <w:t>1) истечение</w:t>
      </w:r>
      <w:r>
        <w:t xml:space="preserve"> сроков, предусмотренных настоящим Кодексом;</w:t>
      </w:r>
    </w:p>
    <w:p w:rsidR="00000000" w:rsidRDefault="00895237">
      <w:pPr>
        <w:pStyle w:val="just"/>
      </w:pPr>
      <w:r>
        <w:t>2) ликвидация организации - члена Организации, привлеченного к дисциплинарной ответственности;</w:t>
      </w:r>
    </w:p>
    <w:p w:rsidR="00000000" w:rsidRDefault="00895237">
      <w:pPr>
        <w:pStyle w:val="just"/>
      </w:pPr>
      <w:r>
        <w:t>3) прекращение членства в Организации члена, привлеченного к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Статья 27. Доказательс</w:t>
      </w:r>
      <w:r>
        <w:t>тва. Оценка доказательств</w:t>
      </w:r>
    </w:p>
    <w:p w:rsidR="00000000" w:rsidRDefault="00895237">
      <w:pPr>
        <w:spacing w:after="240"/>
        <w:rPr>
          <w:rFonts w:ascii="Times New Roman" w:eastAsia="Times New Roman" w:hAnsi="Times New Roman"/>
          <w:sz w:val="24"/>
          <w:szCs w:val="24"/>
        </w:rPr>
      </w:pPr>
    </w:p>
    <w:p w:rsidR="00000000" w:rsidRDefault="00895237">
      <w:pPr>
        <w:pStyle w:val="just"/>
      </w:pPr>
      <w:r>
        <w:t>1. В целях настоящего Кодекса доказательствами по делу о дисциплинарном нарушении признаются любые фактические данные, на основе которых принимается решение о наличии либо отсутствии дисциплинарного нарушения и иных обстоятельств</w:t>
      </w:r>
      <w:r>
        <w:t>ах, имеющих значение для правильного разрешения дела.</w:t>
      </w:r>
    </w:p>
    <w:p w:rsidR="00000000" w:rsidRDefault="00895237">
      <w:pPr>
        <w:pStyle w:val="just"/>
      </w:pPr>
      <w:r>
        <w:t>2. Доказательствами по делу о дисциплинарном нарушении в соответствии с настоящим Кодексом признаются:</w:t>
      </w:r>
    </w:p>
    <w:p w:rsidR="00000000" w:rsidRDefault="00895237">
      <w:pPr>
        <w:pStyle w:val="just"/>
      </w:pPr>
      <w:r>
        <w:t>1) заявление о дисциплинарном нарушении;</w:t>
      </w:r>
    </w:p>
    <w:p w:rsidR="00000000" w:rsidRDefault="00895237">
      <w:pPr>
        <w:pStyle w:val="just"/>
      </w:pPr>
      <w:r>
        <w:t>2) объяснения члена Организации, привлекаемого к дисциплин</w:t>
      </w:r>
      <w:r>
        <w:t>арной ответственности, в письменной форме представленные в Дисциплинарный комитет до начала рассмотрения дисциплинарного дела;</w:t>
      </w:r>
    </w:p>
    <w:p w:rsidR="00000000" w:rsidRDefault="00895237">
      <w:pPr>
        <w:pStyle w:val="just"/>
      </w:pPr>
      <w:r>
        <w:t>3) устные объяснения представителя члена Организации, привлекаемого к дисциплинарной ответственности; объяснения заявителя;</w:t>
      </w:r>
    </w:p>
    <w:p w:rsidR="00000000" w:rsidRDefault="00895237">
      <w:pPr>
        <w:pStyle w:val="just"/>
      </w:pPr>
      <w:r>
        <w:t>4) ак</w:t>
      </w:r>
      <w:r>
        <w:t>ты проверок деятельности членов Организации;</w:t>
      </w:r>
    </w:p>
    <w:p w:rsidR="00000000" w:rsidRDefault="00895237">
      <w:pPr>
        <w:pStyle w:val="just"/>
      </w:pPr>
      <w:r>
        <w:t>5) вступившее в силу решение суда, арбитражного суда, третейского суда;</w:t>
      </w:r>
    </w:p>
    <w:p w:rsidR="00000000" w:rsidRDefault="00895237">
      <w:pPr>
        <w:pStyle w:val="just"/>
      </w:pPr>
      <w:r>
        <w:t>6) договоры, письма, телеграммы, факсимильные сообщения и иные письменные доказательства, включая документы в машиночитаемом виде;</w:t>
      </w:r>
    </w:p>
    <w:p w:rsidR="00000000" w:rsidRDefault="00895237">
      <w:pPr>
        <w:pStyle w:val="just"/>
      </w:pPr>
      <w:r>
        <w:t xml:space="preserve">7) акты </w:t>
      </w:r>
      <w:r>
        <w:t>экспертизы;</w:t>
      </w:r>
    </w:p>
    <w:p w:rsidR="00000000" w:rsidRDefault="00895237">
      <w:pPr>
        <w:pStyle w:val="just"/>
      </w:pPr>
      <w:r>
        <w:t>8) иные доказательства.</w:t>
      </w:r>
    </w:p>
    <w:p w:rsidR="00000000" w:rsidRDefault="00895237">
      <w:pPr>
        <w:pStyle w:val="just"/>
      </w:pPr>
      <w:r>
        <w:t>3. При разрешении дела по существу ни одно из указанных в пункте 2 настоящей статьи доказательств не может иметь преимуществ перед другими доказательствами.</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5. УЧАСТНИКИ ДИСЦИПЛИНАРНОГО ПРОИЗВОДСТВА</w:t>
      </w:r>
    </w:p>
    <w:p w:rsidR="00000000" w:rsidRDefault="00895237">
      <w:pPr>
        <w:pStyle w:val="just"/>
      </w:pPr>
      <w:r>
        <w:t>Статья 28. Участники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1. Участниками дисциплинарного производства являются Дисциплинарный комитет (включая секретаря Дисциплинарного комитета), совет директоров и иные участники д</w:t>
      </w:r>
      <w:r>
        <w:t>исциплинарного производства.</w:t>
      </w:r>
    </w:p>
    <w:p w:rsidR="00000000" w:rsidRDefault="00895237">
      <w:pPr>
        <w:pStyle w:val="just"/>
      </w:pPr>
      <w:r>
        <w:t>2. Иными участниками дисциплинарного производства являются:</w:t>
      </w:r>
    </w:p>
    <w:p w:rsidR="00000000" w:rsidRDefault="00895237">
      <w:pPr>
        <w:pStyle w:val="just"/>
      </w:pPr>
      <w:r>
        <w:t>1) член Организации, привлекаемый к дисциплинарной ответственности, в лице своего представителя (представителей);</w:t>
      </w:r>
    </w:p>
    <w:p w:rsidR="00000000" w:rsidRDefault="00895237">
      <w:pPr>
        <w:pStyle w:val="just"/>
      </w:pPr>
      <w:r>
        <w:t>2) заявитель.</w:t>
      </w:r>
    </w:p>
    <w:p w:rsidR="00000000" w:rsidRDefault="00895237">
      <w:pPr>
        <w:pStyle w:val="just"/>
      </w:pPr>
      <w:r>
        <w:t xml:space="preserve">3. К участию в дисциплинарном процессе </w:t>
      </w:r>
      <w:r>
        <w:t>могут быть привлечены эксперт и переводчик.</w:t>
      </w:r>
    </w:p>
    <w:p w:rsidR="00000000" w:rsidRDefault="00895237">
      <w:pPr>
        <w:spacing w:after="240"/>
        <w:rPr>
          <w:rFonts w:ascii="Times New Roman" w:eastAsia="Times New Roman" w:hAnsi="Times New Roman"/>
          <w:sz w:val="24"/>
          <w:szCs w:val="24"/>
        </w:rPr>
      </w:pPr>
    </w:p>
    <w:p w:rsidR="00000000" w:rsidRDefault="00895237">
      <w:pPr>
        <w:pStyle w:val="just"/>
      </w:pPr>
      <w:r>
        <w:t>Статья 29. Права и обязанности члена Организации, привлекаемого к дисциплинарной ответственности</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1. Член Организации, привлекаемый к дисциплинарной ответственности, в лице своего представителя (представителей) </w:t>
      </w:r>
      <w:r>
        <w:t>вправе:</w:t>
      </w:r>
    </w:p>
    <w:p w:rsidR="00000000" w:rsidRDefault="00895237">
      <w:pPr>
        <w:pStyle w:val="just"/>
      </w:pPr>
      <w:r>
        <w:t>1) знакомиться со всеми материалами, имеющими отношение к дисциплинарному нарушению, делать выписки из них, снимать копии;</w:t>
      </w:r>
    </w:p>
    <w:p w:rsidR="00000000" w:rsidRDefault="00895237">
      <w:pPr>
        <w:pStyle w:val="just"/>
      </w:pPr>
      <w:r>
        <w:t>2) давать объяснения и представлять доказательства по делу о дисциплинарном нарушении;</w:t>
      </w:r>
    </w:p>
    <w:p w:rsidR="00000000" w:rsidRDefault="00895237">
      <w:pPr>
        <w:pStyle w:val="just"/>
      </w:pPr>
      <w:r>
        <w:t>3) заявлять ходатайства;</w:t>
      </w:r>
    </w:p>
    <w:p w:rsidR="00000000" w:rsidRDefault="00895237">
      <w:pPr>
        <w:pStyle w:val="just"/>
      </w:pPr>
      <w:r>
        <w:t xml:space="preserve">4) приносить </w:t>
      </w:r>
      <w:r>
        <w:t>жалобы на действия лица (лиц), проводившего проверку по дисциплинарному нарушению;</w:t>
      </w:r>
    </w:p>
    <w:p w:rsidR="00000000" w:rsidRDefault="00895237">
      <w:pPr>
        <w:pStyle w:val="just"/>
      </w:pPr>
      <w:r>
        <w:t>5) обжаловать решения Дисциплинарного комитета в установленный срок.</w:t>
      </w:r>
    </w:p>
    <w:p w:rsidR="00000000" w:rsidRDefault="00895237">
      <w:pPr>
        <w:pStyle w:val="just"/>
      </w:pPr>
      <w:r>
        <w:t>2. Лицо, привлекаемое к дисциплинарной ответственности, вправе защищать свои интересы с помощью представ</w:t>
      </w:r>
      <w:r>
        <w:t>ителя.</w:t>
      </w:r>
    </w:p>
    <w:p w:rsidR="00000000" w:rsidRDefault="00895237">
      <w:pPr>
        <w:spacing w:after="240"/>
        <w:rPr>
          <w:rFonts w:ascii="Times New Roman" w:eastAsia="Times New Roman" w:hAnsi="Times New Roman"/>
          <w:sz w:val="24"/>
          <w:szCs w:val="24"/>
        </w:rPr>
      </w:pPr>
    </w:p>
    <w:p w:rsidR="00000000" w:rsidRDefault="00895237">
      <w:pPr>
        <w:pStyle w:val="just"/>
      </w:pPr>
      <w:r>
        <w:t>Статья 30. Представители</w:t>
      </w:r>
    </w:p>
    <w:p w:rsidR="00000000" w:rsidRDefault="00895237">
      <w:pPr>
        <w:spacing w:after="240"/>
        <w:rPr>
          <w:rFonts w:ascii="Times New Roman" w:eastAsia="Times New Roman" w:hAnsi="Times New Roman"/>
          <w:sz w:val="24"/>
          <w:szCs w:val="24"/>
        </w:rPr>
      </w:pPr>
    </w:p>
    <w:p w:rsidR="00000000" w:rsidRDefault="00895237">
      <w:pPr>
        <w:pStyle w:val="just"/>
      </w:pPr>
      <w:r>
        <w:t>1. Член Организации, привлекаемый к дисциплинарной ответственности, а также лицо, заявляющее о факте дисциплинарного нарушения, вправе защищать свои права и законные интересы с помощью представителей.</w:t>
      </w:r>
    </w:p>
    <w:p w:rsidR="00000000" w:rsidRDefault="00895237">
      <w:pPr>
        <w:pStyle w:val="just"/>
      </w:pPr>
      <w:r>
        <w:t>2. Полномочия предста</w:t>
      </w:r>
      <w:r>
        <w:t>вителя должны быть подтверждены одним из следующих способов:</w:t>
      </w:r>
    </w:p>
    <w:p w:rsidR="00000000" w:rsidRDefault="00895237">
      <w:pPr>
        <w:pStyle w:val="just"/>
      </w:pPr>
      <w:r>
        <w:t>- выданной в установленном порядке доверенностью;</w:t>
      </w:r>
    </w:p>
    <w:p w:rsidR="00000000" w:rsidRDefault="00895237">
      <w:pPr>
        <w:pStyle w:val="just"/>
      </w:pPr>
      <w:r>
        <w:t>- документами, удостоверяющими полномочия должностного лица - руководителя участника дисциплинарного производства.</w:t>
      </w:r>
    </w:p>
    <w:p w:rsidR="00000000" w:rsidRDefault="00895237">
      <w:pPr>
        <w:pStyle w:val="just"/>
      </w:pPr>
      <w:r>
        <w:t>3. Дисциплинарный комитет впра</w:t>
      </w:r>
      <w:r>
        <w:t>ве по заявлению других участников дисциплинарного производства, сделанному до начала или в процессе рассмотрения дела, допустить в качестве представителя лицо, указанное в таком заявлении.</w:t>
      </w:r>
    </w:p>
    <w:p w:rsidR="00000000" w:rsidRDefault="00895237">
      <w:pPr>
        <w:pStyle w:val="just"/>
      </w:pPr>
      <w:r>
        <w:t>4. В качестве представителей не могут выступать:</w:t>
      </w:r>
    </w:p>
    <w:p w:rsidR="00000000" w:rsidRDefault="00895237">
      <w:pPr>
        <w:pStyle w:val="just"/>
      </w:pPr>
      <w:r>
        <w:t>- члены Дисциплина</w:t>
      </w:r>
      <w:r>
        <w:t>рного комитета;</w:t>
      </w:r>
    </w:p>
    <w:p w:rsidR="00000000" w:rsidRDefault="00895237">
      <w:pPr>
        <w:pStyle w:val="just"/>
      </w:pPr>
      <w:r>
        <w:t xml:space="preserve">- должностные лица Организации, а также лица, принимавшие участие в проведении проверки сведений о дисциплинарном нарушении, или в служебные </w:t>
      </w:r>
      <w:r>
        <w:t>обязанности которых входит контроль за соблюдением законодательства Российской Федерации, нормативных правовых актов государственного органа, правил и стандартов осуществления профессиональной деятельности членов Организации.</w:t>
      </w:r>
    </w:p>
    <w:p w:rsidR="00000000" w:rsidRDefault="00895237">
      <w:pPr>
        <w:pStyle w:val="just"/>
      </w:pPr>
      <w:r>
        <w:t>5. Лицо, привлекаемое к дисцип</w:t>
      </w:r>
      <w:r>
        <w:t>линарной ответственности, имеет право на участие в деле своего представителя с момента вынесения решения о возбуждении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Статья 31. Права и обязанности заявителя</w:t>
      </w:r>
    </w:p>
    <w:p w:rsidR="00000000" w:rsidRDefault="00895237">
      <w:pPr>
        <w:spacing w:after="240"/>
        <w:rPr>
          <w:rFonts w:ascii="Times New Roman" w:eastAsia="Times New Roman" w:hAnsi="Times New Roman"/>
          <w:sz w:val="24"/>
          <w:szCs w:val="24"/>
        </w:rPr>
      </w:pPr>
    </w:p>
    <w:p w:rsidR="00000000" w:rsidRDefault="00895237">
      <w:pPr>
        <w:pStyle w:val="just"/>
      </w:pPr>
      <w:r>
        <w:t>1. Заявителем является лицо, обратившееся с заявлением о соверше</w:t>
      </w:r>
      <w:r>
        <w:t>нии членом Организации дисциплинарного нарушения.</w:t>
      </w:r>
    </w:p>
    <w:p w:rsidR="00000000" w:rsidRDefault="00895237">
      <w:pPr>
        <w:pStyle w:val="just"/>
      </w:pPr>
      <w:r>
        <w:t>2. Заявитель вправе:</w:t>
      </w:r>
    </w:p>
    <w:p w:rsidR="00000000" w:rsidRDefault="00895237">
      <w:pPr>
        <w:pStyle w:val="just"/>
      </w:pPr>
      <w:r>
        <w:t>1) знакомиться с материалами дела о дисциплинарном нарушении;</w:t>
      </w:r>
    </w:p>
    <w:p w:rsidR="00000000" w:rsidRDefault="00895237">
      <w:pPr>
        <w:pStyle w:val="just"/>
      </w:pPr>
      <w:r>
        <w:t>2) давать объяснения о совершенном дисциплинарном нарушении;</w:t>
      </w:r>
    </w:p>
    <w:p w:rsidR="00000000" w:rsidRDefault="00895237">
      <w:pPr>
        <w:pStyle w:val="just"/>
      </w:pPr>
      <w:r>
        <w:t>3) предъявлять доказательства и заявлять ходатайства;</w:t>
      </w:r>
    </w:p>
    <w:p w:rsidR="00000000" w:rsidRDefault="00895237">
      <w:pPr>
        <w:pStyle w:val="just"/>
      </w:pPr>
      <w:r>
        <w:t>4) участ</w:t>
      </w:r>
      <w:r>
        <w:t>вовать в дисциплинарном разбирательстве, за исключением случаев рассмотрения дела в отсутствие других участников дисциплинарного производства, в порядке, предусмотренном настоящим Кодексом;</w:t>
      </w:r>
    </w:p>
    <w:p w:rsidR="00000000" w:rsidRDefault="00895237">
      <w:pPr>
        <w:pStyle w:val="just"/>
      </w:pPr>
      <w:r>
        <w:t>5) заявлять отводы;</w:t>
      </w:r>
    </w:p>
    <w:p w:rsidR="00000000" w:rsidRDefault="00895237">
      <w:pPr>
        <w:pStyle w:val="just"/>
      </w:pPr>
      <w:r>
        <w:t>6) обжаловать решения Дисциплинарного комитета</w:t>
      </w:r>
      <w:r>
        <w:t>.</w:t>
      </w:r>
    </w:p>
    <w:p w:rsidR="00000000" w:rsidRDefault="00895237">
      <w:pPr>
        <w:pStyle w:val="just"/>
      </w:pPr>
      <w:r>
        <w:t>3. Заявитель вправе защищать свои интересы с помощью представителя.</w:t>
      </w:r>
    </w:p>
    <w:p w:rsidR="00000000" w:rsidRDefault="00895237">
      <w:pPr>
        <w:pStyle w:val="just"/>
      </w:pPr>
      <w:r>
        <w:t>4. Заявитель обязан явиться по вызову Дисциплинарного комитета и дать показания об известных ему фактах, имеющих отношение к совершенному дисциплинарному нарушению.</w:t>
      </w:r>
    </w:p>
    <w:p w:rsidR="00000000" w:rsidRDefault="00895237">
      <w:pPr>
        <w:pStyle w:val="just"/>
      </w:pPr>
      <w:r>
        <w:t>5. Заявитель может бы</w:t>
      </w:r>
      <w:r>
        <w:t>ть опрошен о любых известных ему обстоятельствах дела.</w:t>
      </w:r>
    </w:p>
    <w:p w:rsidR="00000000" w:rsidRDefault="00895237">
      <w:pPr>
        <w:spacing w:after="240"/>
        <w:rPr>
          <w:rFonts w:ascii="Times New Roman" w:eastAsia="Times New Roman" w:hAnsi="Times New Roman"/>
          <w:sz w:val="24"/>
          <w:szCs w:val="24"/>
        </w:rPr>
      </w:pPr>
    </w:p>
    <w:p w:rsidR="00000000" w:rsidRDefault="00895237">
      <w:pPr>
        <w:pStyle w:val="just"/>
      </w:pPr>
      <w:r>
        <w:t>Статья 32. Свидетель</w:t>
      </w:r>
    </w:p>
    <w:p w:rsidR="00000000" w:rsidRDefault="00895237">
      <w:pPr>
        <w:spacing w:after="240"/>
        <w:rPr>
          <w:rFonts w:ascii="Times New Roman" w:eastAsia="Times New Roman" w:hAnsi="Times New Roman"/>
          <w:sz w:val="24"/>
          <w:szCs w:val="24"/>
        </w:rPr>
      </w:pPr>
    </w:p>
    <w:p w:rsidR="00000000" w:rsidRDefault="00895237">
      <w:pPr>
        <w:pStyle w:val="just"/>
      </w:pPr>
      <w:r>
        <w:t>1. Свидетелем является лицо, которому известны любые обстоятельства, относящиеся к рассматриваемому дисциплинарному делу.</w:t>
      </w:r>
    </w:p>
    <w:p w:rsidR="00000000" w:rsidRDefault="00895237">
      <w:pPr>
        <w:pStyle w:val="just"/>
      </w:pPr>
      <w:r>
        <w:t>2. Свидетель может быть опрошен о любых известных ему об</w:t>
      </w:r>
      <w:r>
        <w:t>стоятельствах дела.</w:t>
      </w:r>
    </w:p>
    <w:p w:rsidR="00000000" w:rsidRDefault="00895237">
      <w:pPr>
        <w:spacing w:after="240"/>
        <w:rPr>
          <w:rFonts w:ascii="Times New Roman" w:eastAsia="Times New Roman" w:hAnsi="Times New Roman"/>
          <w:sz w:val="24"/>
          <w:szCs w:val="24"/>
        </w:rPr>
      </w:pPr>
    </w:p>
    <w:p w:rsidR="00000000" w:rsidRDefault="00895237">
      <w:pPr>
        <w:pStyle w:val="just"/>
      </w:pPr>
      <w:r>
        <w:t>Статья 33. Эксперт</w:t>
      </w:r>
    </w:p>
    <w:p w:rsidR="00000000" w:rsidRDefault="00895237">
      <w:pPr>
        <w:spacing w:after="240"/>
        <w:rPr>
          <w:rFonts w:ascii="Times New Roman" w:eastAsia="Times New Roman" w:hAnsi="Times New Roman"/>
          <w:sz w:val="24"/>
          <w:szCs w:val="24"/>
        </w:rPr>
      </w:pPr>
    </w:p>
    <w:p w:rsidR="00000000" w:rsidRDefault="00895237">
      <w:pPr>
        <w:pStyle w:val="just"/>
      </w:pPr>
      <w:r>
        <w:t>1. В качестве эксперта может быть привлечено лицо, обладающее специальными познаниями, необходимыми для объективного разрешения дела. Назначение эксперта производится решением Дисциплинарного комитета.</w:t>
      </w:r>
    </w:p>
    <w:p w:rsidR="00000000" w:rsidRDefault="00895237">
      <w:pPr>
        <w:pStyle w:val="just"/>
      </w:pPr>
      <w:r>
        <w:t>2. Результаты</w:t>
      </w:r>
      <w:r>
        <w:t xml:space="preserve"> проведенной экспертизы отражаются экспертом в подписываемом им заключении.</w:t>
      </w:r>
    </w:p>
    <w:p w:rsidR="00000000" w:rsidRDefault="00895237">
      <w:pPr>
        <w:pStyle w:val="just"/>
      </w:pPr>
      <w:r>
        <w:t>3. Вопросы, поставленные перед экспертом, не должны выходить за пределы его специальных познаний.</w:t>
      </w:r>
    </w:p>
    <w:p w:rsidR="00000000" w:rsidRDefault="00895237">
      <w:pPr>
        <w:pStyle w:val="just"/>
      </w:pPr>
      <w:r>
        <w:t>4. Другие участники процесса вправе заявить ходатайство об отводе эксперта при нал</w:t>
      </w:r>
      <w:r>
        <w:t>ичии сомнений в его компетентности. Дисциплинарный комитет вправе по собственной инициативе отстранить эксперта от проведения экспертизы, если выяснятся обстоятельства, свидетельствующие о недостаточной компетентности эксперта.</w:t>
      </w:r>
    </w:p>
    <w:p w:rsidR="00000000" w:rsidRDefault="00895237">
      <w:pPr>
        <w:spacing w:after="240"/>
        <w:rPr>
          <w:rFonts w:ascii="Times New Roman" w:eastAsia="Times New Roman" w:hAnsi="Times New Roman"/>
          <w:sz w:val="24"/>
          <w:szCs w:val="24"/>
        </w:rPr>
      </w:pPr>
    </w:p>
    <w:p w:rsidR="00000000" w:rsidRDefault="00895237">
      <w:pPr>
        <w:pStyle w:val="just"/>
      </w:pPr>
      <w:r>
        <w:t>Статья 34. Переводчик</w:t>
      </w:r>
    </w:p>
    <w:p w:rsidR="00000000" w:rsidRDefault="00895237">
      <w:pPr>
        <w:spacing w:after="240"/>
        <w:rPr>
          <w:rFonts w:ascii="Times New Roman" w:eastAsia="Times New Roman" w:hAnsi="Times New Roman"/>
          <w:sz w:val="24"/>
          <w:szCs w:val="24"/>
        </w:rPr>
      </w:pPr>
    </w:p>
    <w:p w:rsidR="00000000" w:rsidRDefault="00895237">
      <w:pPr>
        <w:pStyle w:val="just"/>
      </w:pPr>
      <w:r>
        <w:t>1. Переводчиком является лицо, владеющее языком, необходимым участникам дисциплинарного производства для осуществления перевода по данному дисциплинарному делу. Владение языком должно быть подтверждено документом об образовании или и</w:t>
      </w:r>
      <w:r>
        <w:t>ными документами.</w:t>
      </w:r>
    </w:p>
    <w:p w:rsidR="00000000" w:rsidRDefault="00895237">
      <w:pPr>
        <w:pStyle w:val="just"/>
      </w:pPr>
      <w:r>
        <w:t>2. Переводчик назначается решением Дисциплинарного комитета по собственной инициативе или по ходатайству других участников процесса с согласия лица, владеющего соответствующим языком.</w:t>
      </w:r>
    </w:p>
    <w:p w:rsidR="00000000" w:rsidRDefault="00895237">
      <w:pPr>
        <w:spacing w:after="240"/>
        <w:rPr>
          <w:rFonts w:ascii="Times New Roman" w:eastAsia="Times New Roman" w:hAnsi="Times New Roman"/>
          <w:sz w:val="24"/>
          <w:szCs w:val="24"/>
        </w:rPr>
      </w:pPr>
    </w:p>
    <w:p w:rsidR="00000000" w:rsidRDefault="00895237">
      <w:pPr>
        <w:pStyle w:val="just"/>
      </w:pPr>
      <w:r>
        <w:t>Статья 35. Оплата работы эксперта и переводчика</w:t>
      </w:r>
    </w:p>
    <w:p w:rsidR="00000000" w:rsidRDefault="00895237">
      <w:pPr>
        <w:spacing w:after="240"/>
        <w:rPr>
          <w:rFonts w:ascii="Times New Roman" w:eastAsia="Times New Roman" w:hAnsi="Times New Roman"/>
          <w:sz w:val="24"/>
          <w:szCs w:val="24"/>
        </w:rPr>
      </w:pPr>
    </w:p>
    <w:p w:rsidR="00000000" w:rsidRDefault="00895237">
      <w:pPr>
        <w:pStyle w:val="just"/>
      </w:pPr>
      <w:r>
        <w:t>Учас</w:t>
      </w:r>
      <w:r>
        <w:t>тие эксперта и переводчика в дисциплинарном производстве оплачивается лицом, по инициативе которого указанные лица были приглашены для участия в дисциплинарном производстве.</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6. ВОЗБУЖДЕНИЕ ДИСЦИПЛИНАРНОГО ПРОИЗВОДСТВА</w:t>
      </w:r>
    </w:p>
    <w:p w:rsidR="00000000" w:rsidRDefault="00895237">
      <w:pPr>
        <w:pStyle w:val="just"/>
      </w:pPr>
      <w:r>
        <w:t>Статья 36. Основания возбуждени</w:t>
      </w:r>
      <w:r>
        <w:t>я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Основаниями возбуждения производства Дисциплинарным комитетом являются:</w:t>
      </w:r>
    </w:p>
    <w:p w:rsidR="00000000" w:rsidRDefault="00895237">
      <w:pPr>
        <w:pStyle w:val="just"/>
      </w:pPr>
      <w:r>
        <w:t>1) заявление заинтересованного лица или уведомление любого органа Организации о совершении членом Организации дисциплинарного нарушения, предусмотренног</w:t>
      </w:r>
      <w:r>
        <w:t>о настоящим Кодексом;</w:t>
      </w:r>
    </w:p>
    <w:p w:rsidR="00000000" w:rsidRDefault="00895237">
      <w:pPr>
        <w:pStyle w:val="just"/>
      </w:pPr>
      <w:r>
        <w:t>2) решение Правления Организации и (или) Совета директоров о направлении материалов о дисциплинарном нарушении на рассмотрение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Статья 37. Возбуждение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1. Дисциплинарное производс</w:t>
      </w:r>
      <w:r>
        <w:t>тво возбуждается на основании заявления или уведомления о факте дисциплинарного нарушения, направляемого на имя Председателя Дисциплинарного комитета или в Правление Организации.</w:t>
      </w:r>
    </w:p>
    <w:p w:rsidR="00000000" w:rsidRDefault="00895237">
      <w:pPr>
        <w:pStyle w:val="just"/>
      </w:pPr>
      <w:r>
        <w:t xml:space="preserve">2. Решение о возбуждении дисциплинарного производства и назначении заседания </w:t>
      </w:r>
      <w:r>
        <w:t>Дисциплинарного комитета принимается Председателем Дисциплинарного комитета.</w:t>
      </w:r>
    </w:p>
    <w:p w:rsidR="00000000" w:rsidRDefault="00895237">
      <w:pPr>
        <w:pStyle w:val="just"/>
      </w:pPr>
      <w:r>
        <w:t>3. Решение Председателя Дисциплинарного комитета о возбуждении дисциплинарного производства принимается в виде распоряжения и подлежит доведению до сведения участников дисциплинар</w:t>
      </w:r>
      <w:r>
        <w:t>ного производства в письменной форме.</w:t>
      </w:r>
    </w:p>
    <w:p w:rsidR="00000000" w:rsidRDefault="00895237">
      <w:pPr>
        <w:pStyle w:val="just"/>
      </w:pPr>
      <w:r>
        <w:t>4. Председатель Дисциплинарного комитета поручает секретарю Дисциплинарного комитета известить участников дисциплинарного производства о дате назначенного заседания и обеспечить представление необходимых документов и п</w:t>
      </w:r>
      <w:r>
        <w:t>исьменных доказательств.</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7. ПОДГОТОВКА МАТЕРИАЛОВ ДИСЦИПЛИНАРНОГО ПРОИЗВОДСТВА</w:t>
      </w:r>
    </w:p>
    <w:p w:rsidR="00000000" w:rsidRDefault="00895237">
      <w:pPr>
        <w:pStyle w:val="just"/>
      </w:pPr>
      <w:r>
        <w:t>Статья 38. Подготовка дела о дисциплинарном нарушении к рассмотрению</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Председатель Дисциплинарного комитета при подготовке к рассмотрению дела о дисциплинарном нарушении </w:t>
      </w:r>
      <w:r>
        <w:t>разрешает следующие вопросы:</w:t>
      </w:r>
    </w:p>
    <w:p w:rsidR="00000000" w:rsidRDefault="00895237">
      <w:pPr>
        <w:pStyle w:val="just"/>
      </w:pPr>
      <w:r>
        <w:t>1) о необходимости получения дополнительных материалов для рассмотрения дела у других участников дисциплинарного производства;</w:t>
      </w:r>
    </w:p>
    <w:p w:rsidR="00000000" w:rsidRDefault="00895237">
      <w:pPr>
        <w:pStyle w:val="just"/>
      </w:pPr>
      <w:r>
        <w:t>2) об удовлетворении ходатайств других участников дисциплинарного производства;</w:t>
      </w:r>
    </w:p>
    <w:p w:rsidR="00000000" w:rsidRDefault="00895237">
      <w:pPr>
        <w:pStyle w:val="just"/>
      </w:pPr>
      <w:r>
        <w:t>3) о необходимости вызова представителей других участников дисциплинарного производства и извещения их о времени и месте проведения заседания.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39. Порядок выделения и с</w:t>
      </w:r>
      <w:r>
        <w:t>оединения дел, находящихся в производстве</w:t>
      </w:r>
    </w:p>
    <w:p w:rsidR="00000000" w:rsidRDefault="00895237">
      <w:pPr>
        <w:spacing w:after="240"/>
        <w:rPr>
          <w:rFonts w:ascii="Times New Roman" w:eastAsia="Times New Roman" w:hAnsi="Times New Roman"/>
          <w:sz w:val="24"/>
          <w:szCs w:val="24"/>
        </w:rPr>
      </w:pPr>
    </w:p>
    <w:p w:rsidR="00000000" w:rsidRDefault="00895237">
      <w:pPr>
        <w:pStyle w:val="just"/>
      </w:pPr>
      <w:r>
        <w:t>1. Если в Дисциплинарный комитет направлено несколько заявлений, содержащих общий предмет и основания направления, в отношении одного или нескольких членов Организации, Дисциплинарный комитет вправе рассмотреть вс</w:t>
      </w:r>
      <w:r>
        <w:t>е настоящие заявления в одном деле в отсутствие лиц, выступающих в качестве заявителей.</w:t>
      </w:r>
    </w:p>
    <w:p w:rsidR="00000000" w:rsidRDefault="00895237">
      <w:pPr>
        <w:pStyle w:val="just"/>
      </w:pPr>
      <w:r>
        <w:t>2. Если в адрес Дисциплинарного комитета направлено заявление или уведомление о дисциплинарном нарушении в отношении нескольких членов Организации, Дисциплинарный комит</w:t>
      </w:r>
      <w:r>
        <w:t>ет вправе рассмотреть такое заявление или уведомление в одном дисциплинарном деле в отсутствие лиц, привлекаемых к дисциплинарной ответственности.</w:t>
      </w:r>
    </w:p>
    <w:p w:rsidR="00000000" w:rsidRDefault="00895237">
      <w:pPr>
        <w:pStyle w:val="just"/>
      </w:pPr>
      <w:r>
        <w:t>3. Если в производстве Дисциплинарного комитета находится два и более дела в отношении одного члена Организац</w:t>
      </w:r>
      <w:r>
        <w:t>ии или в отношении нескольких членов Организации по одному факту нарушения, Дисциплинарный комитет вправе принять решение о соединении данных дел в одно.</w:t>
      </w:r>
    </w:p>
    <w:p w:rsidR="00000000" w:rsidRDefault="00895237">
      <w:pPr>
        <w:pStyle w:val="just"/>
      </w:pPr>
      <w:r>
        <w:t>4. Выделение дела допускается только в случае, если это не повлияет на всесторонность, полноту и объек</w:t>
      </w:r>
      <w:r>
        <w:t>тивность рассмотрения дела.</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8. ДИСЦИПЛИНАРНОЕ РАЗБИРАТЕЛЬСТВО</w:t>
      </w:r>
    </w:p>
    <w:p w:rsidR="00000000" w:rsidRDefault="00895237">
      <w:pPr>
        <w:pStyle w:val="just"/>
      </w:pPr>
      <w:r>
        <w:t>Статья 40. Место рассмотрения дела о дисциплинарном нарушении</w:t>
      </w:r>
    </w:p>
    <w:p w:rsidR="00000000" w:rsidRDefault="00895237">
      <w:pPr>
        <w:spacing w:after="240"/>
        <w:rPr>
          <w:rFonts w:ascii="Times New Roman" w:eastAsia="Times New Roman" w:hAnsi="Times New Roman"/>
          <w:sz w:val="24"/>
          <w:szCs w:val="24"/>
        </w:rPr>
      </w:pPr>
    </w:p>
    <w:p w:rsidR="00000000" w:rsidRDefault="00895237">
      <w:pPr>
        <w:pStyle w:val="just"/>
      </w:pPr>
      <w:r>
        <w:t>Дела о дисциплинарных нарушениях рассматриваются Дисциплинарным комитетом по месту нахождения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Статья 41. Срок </w:t>
      </w:r>
      <w:r>
        <w:t>рассмотрения дел о дисциплинарных нарушениях</w:t>
      </w:r>
    </w:p>
    <w:p w:rsidR="00000000" w:rsidRDefault="00895237">
      <w:pPr>
        <w:spacing w:after="240"/>
        <w:rPr>
          <w:rFonts w:ascii="Times New Roman" w:eastAsia="Times New Roman" w:hAnsi="Times New Roman"/>
          <w:sz w:val="24"/>
          <w:szCs w:val="24"/>
        </w:rPr>
      </w:pPr>
    </w:p>
    <w:p w:rsidR="00000000" w:rsidRDefault="00895237">
      <w:pPr>
        <w:pStyle w:val="just"/>
      </w:pPr>
      <w:r>
        <w:t>1. Дело о дисциплинарном нарушении подлежит рассмотрению в срок не более одного месяца со дня вынесения Председателем Дисциплинарного комитета решения о возбуждении дисциплинарного производства.</w:t>
      </w:r>
    </w:p>
    <w:p w:rsidR="00000000" w:rsidRDefault="00895237">
      <w:pPr>
        <w:pStyle w:val="just"/>
      </w:pPr>
      <w:r>
        <w:t>2. Дисциплинарн</w:t>
      </w:r>
      <w:r>
        <w:t>ый комитет вправе приостановить дисциплинарное производство для проведения экспертизы и по другим заслуживающим, по мнению членов Дисциплинарного комитета, основаниям не более, чем на два месяца. Время приостановления дисциплинарного производства не включа</w:t>
      </w:r>
      <w:r>
        <w:t>ется в общие сроки рассмотрения дел о дисциплинарных нарушениях.</w:t>
      </w:r>
    </w:p>
    <w:p w:rsidR="00000000" w:rsidRDefault="00895237">
      <w:pPr>
        <w:spacing w:after="240"/>
        <w:rPr>
          <w:rFonts w:ascii="Times New Roman" w:eastAsia="Times New Roman" w:hAnsi="Times New Roman"/>
          <w:sz w:val="24"/>
          <w:szCs w:val="24"/>
        </w:rPr>
      </w:pPr>
    </w:p>
    <w:p w:rsidR="00000000" w:rsidRDefault="00895237">
      <w:pPr>
        <w:pStyle w:val="just"/>
      </w:pPr>
      <w:r>
        <w:t>Статья 42. Рассмотрение дела в отсутствие лиц, участвующих в деле</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1. Неявка на заседание Дисциплинарного комитета других участников дисциплинарного производства, свидетелей, своевременно и </w:t>
      </w:r>
      <w:r>
        <w:t xml:space="preserve">надлежащим образом уведомленных о времени и месте заседания Дисциплинарного комитета, не является препятствием для рассмотрения дела о дисциплинарном нарушении в их отсутствие, за исключением неявки переводчика, если один из других участников процесса или </w:t>
      </w:r>
      <w:r>
        <w:t>его представитель не владеет русским языком.</w:t>
      </w:r>
    </w:p>
    <w:p w:rsidR="00000000" w:rsidRDefault="00895237">
      <w:pPr>
        <w:pStyle w:val="just"/>
      </w:pPr>
      <w:r>
        <w:t>2. Дисциплинарный комитет вправе принять решение о рассмотрении дела в отсутствие других участников дисциплинарного производства при наличии необходимых письменных доказательств.</w:t>
      </w:r>
    </w:p>
    <w:p w:rsidR="00000000" w:rsidRDefault="00895237">
      <w:pPr>
        <w:pStyle w:val="just"/>
      </w:pPr>
      <w:r>
        <w:t>3. При рассмотрении дела в отсут</w:t>
      </w:r>
      <w:r>
        <w:t>ствие других участников дисциплинарного производства Дисциплинарный комитет не обязан уведомлять настоящих участников о месте и времени проведения заседания.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43. Обстоятельства, подлежащие выяснению</w:t>
      </w:r>
    </w:p>
    <w:p w:rsidR="00000000" w:rsidRDefault="00895237">
      <w:pPr>
        <w:spacing w:after="240"/>
        <w:rPr>
          <w:rFonts w:ascii="Times New Roman" w:eastAsia="Times New Roman" w:hAnsi="Times New Roman"/>
          <w:sz w:val="24"/>
          <w:szCs w:val="24"/>
        </w:rPr>
      </w:pPr>
    </w:p>
    <w:p w:rsidR="00000000" w:rsidRDefault="00895237">
      <w:pPr>
        <w:pStyle w:val="just"/>
      </w:pPr>
      <w:r>
        <w:t>В ходе дисциплинарного разбирательства подлежат выяснению следующие обстоятельства:</w:t>
      </w:r>
    </w:p>
    <w:p w:rsidR="00000000" w:rsidRDefault="00895237">
      <w:pPr>
        <w:pStyle w:val="just"/>
      </w:pPr>
      <w:r>
        <w:t>1) факт совершения дисциплинарного нарушения;</w:t>
      </w:r>
    </w:p>
    <w:p w:rsidR="00000000" w:rsidRDefault="00895237">
      <w:pPr>
        <w:pStyle w:val="just"/>
      </w:pPr>
      <w:r>
        <w:t>2) состав дисциплинарного нарушения, предусмотренный статьями настоящего Кодекса;</w:t>
      </w:r>
    </w:p>
    <w:p w:rsidR="00000000" w:rsidRDefault="00895237">
      <w:pPr>
        <w:pStyle w:val="just"/>
      </w:pPr>
      <w:r>
        <w:t>3) наличие обстоятельств, смягчающих или отя</w:t>
      </w:r>
      <w:r>
        <w:t>гчающих ответственность лица.</w:t>
      </w:r>
    </w:p>
    <w:p w:rsidR="00000000" w:rsidRDefault="00895237">
      <w:pPr>
        <w:spacing w:after="240"/>
        <w:rPr>
          <w:rFonts w:ascii="Times New Roman" w:eastAsia="Times New Roman" w:hAnsi="Times New Roman"/>
          <w:sz w:val="24"/>
          <w:szCs w:val="24"/>
        </w:rPr>
      </w:pPr>
    </w:p>
    <w:p w:rsidR="00000000" w:rsidRDefault="00895237">
      <w:pPr>
        <w:pStyle w:val="just"/>
      </w:pPr>
      <w:r>
        <w:t>Статья 44. Протокол заседания</w:t>
      </w:r>
    </w:p>
    <w:p w:rsidR="00000000" w:rsidRDefault="00895237">
      <w:pPr>
        <w:spacing w:after="240"/>
        <w:rPr>
          <w:rFonts w:ascii="Times New Roman" w:eastAsia="Times New Roman" w:hAnsi="Times New Roman"/>
          <w:sz w:val="24"/>
          <w:szCs w:val="24"/>
        </w:rPr>
      </w:pPr>
    </w:p>
    <w:p w:rsidR="00000000" w:rsidRDefault="00895237">
      <w:pPr>
        <w:pStyle w:val="just"/>
      </w:pPr>
      <w:r>
        <w:t>1. В ходе заседания секретарем Дисциплинарного комитета ведется протокол заседания в письменной форме. Протокол подписывается председательствующим и секретарем заседания.</w:t>
      </w:r>
    </w:p>
    <w:p w:rsidR="00000000" w:rsidRDefault="00895237">
      <w:pPr>
        <w:pStyle w:val="just"/>
      </w:pPr>
      <w:r>
        <w:t>2. Член Организации, пр</w:t>
      </w:r>
      <w:r>
        <w:t>ивлекаемый к дисциплинарной ответственности, и другие участники дисциплинарного производства вправе требовать внесения уточнений и исправления ошибок, допущенных в протоколе заседания, за исключением случаев рассмотрения дела в отсутствие других участников</w:t>
      </w:r>
      <w:r>
        <w:t xml:space="preserve"> дисциплинарного производства в порядке, установленном настоящим Кодексом.</w:t>
      </w:r>
    </w:p>
    <w:p w:rsidR="00000000" w:rsidRDefault="00895237">
      <w:pPr>
        <w:pStyle w:val="just"/>
      </w:pPr>
      <w:r>
        <w:t>3. Дисциплинарный комитет по собственной инициативе или по ходатайству участников дела вправе принять решение о производстве звукозаписи в ходе дисциплинарного разбирательства, кото</w:t>
      </w:r>
      <w:r>
        <w:t>рая является приложением к протоколу заседания.</w:t>
      </w:r>
    </w:p>
    <w:p w:rsidR="00000000" w:rsidRDefault="00895237">
      <w:pPr>
        <w:spacing w:after="240"/>
        <w:rPr>
          <w:rFonts w:ascii="Times New Roman" w:eastAsia="Times New Roman" w:hAnsi="Times New Roman"/>
          <w:sz w:val="24"/>
          <w:szCs w:val="24"/>
        </w:rPr>
      </w:pPr>
    </w:p>
    <w:p w:rsidR="00000000" w:rsidRDefault="00895237">
      <w:pPr>
        <w:pStyle w:val="just"/>
      </w:pPr>
      <w:r>
        <w:t>Статья 45. Решение по делу</w:t>
      </w:r>
    </w:p>
    <w:p w:rsidR="00000000" w:rsidRDefault="00895237">
      <w:pPr>
        <w:spacing w:after="240"/>
        <w:rPr>
          <w:rFonts w:ascii="Times New Roman" w:eastAsia="Times New Roman" w:hAnsi="Times New Roman"/>
          <w:sz w:val="24"/>
          <w:szCs w:val="24"/>
        </w:rPr>
      </w:pPr>
    </w:p>
    <w:p w:rsidR="00000000" w:rsidRDefault="00895237">
      <w:pPr>
        <w:pStyle w:val="just"/>
      </w:pPr>
      <w:r>
        <w:t>1. Дисциплинарный комитет при вынесении решения руководствуется нормативными правовыми актами, регулирующими деятельность профессиональных участников Организации, внутренними доку</w:t>
      </w:r>
      <w:r>
        <w:t>ментами Организации, обычаями делового оборота.</w:t>
      </w:r>
    </w:p>
    <w:p w:rsidR="00000000" w:rsidRDefault="00895237">
      <w:pPr>
        <w:pStyle w:val="just"/>
      </w:pPr>
      <w:r>
        <w:t>2. По окончании заседания Дисциплинарный комитет принимает одно из следующих решений:</w:t>
      </w:r>
    </w:p>
    <w:p w:rsidR="00000000" w:rsidRDefault="00895237">
      <w:pPr>
        <w:pStyle w:val="just"/>
      </w:pPr>
      <w:r>
        <w:t>1) о наложении дисциплинарного взыскания;</w:t>
      </w:r>
    </w:p>
    <w:p w:rsidR="00000000" w:rsidRDefault="00895237">
      <w:pPr>
        <w:pStyle w:val="just"/>
      </w:pPr>
      <w:r>
        <w:t>2) о прекращении производства по делу.</w:t>
      </w:r>
    </w:p>
    <w:p w:rsidR="00000000" w:rsidRDefault="00895237">
      <w:pPr>
        <w:spacing w:after="240"/>
        <w:rPr>
          <w:rFonts w:ascii="Times New Roman" w:eastAsia="Times New Roman" w:hAnsi="Times New Roman"/>
          <w:sz w:val="24"/>
          <w:szCs w:val="24"/>
        </w:rPr>
      </w:pPr>
    </w:p>
    <w:p w:rsidR="00000000" w:rsidRDefault="00895237">
      <w:pPr>
        <w:pStyle w:val="just"/>
      </w:pPr>
      <w:r>
        <w:t>Статья 46. Объявление решения по делу и вручение копии решения</w:t>
      </w:r>
    </w:p>
    <w:p w:rsidR="00000000" w:rsidRDefault="00895237">
      <w:pPr>
        <w:spacing w:after="240"/>
        <w:rPr>
          <w:rFonts w:ascii="Times New Roman" w:eastAsia="Times New Roman" w:hAnsi="Times New Roman"/>
          <w:sz w:val="24"/>
          <w:szCs w:val="24"/>
        </w:rPr>
      </w:pPr>
    </w:p>
    <w:p w:rsidR="00000000" w:rsidRDefault="00895237">
      <w:pPr>
        <w:pStyle w:val="just"/>
      </w:pPr>
      <w:r>
        <w:t>1. Дисциплинарный комитет объявляет другим участникам дисциплинарного производства решение по делу на следующий день после дня проведения заседания.</w:t>
      </w:r>
    </w:p>
    <w:p w:rsidR="00000000" w:rsidRDefault="00895237">
      <w:pPr>
        <w:pStyle w:val="just"/>
      </w:pPr>
      <w:r>
        <w:t>2. Копия выписки из протокола заседания Дис</w:t>
      </w:r>
      <w:r>
        <w:t>циплинарного комитета выдается (направляется) члену Организации, привлеченному к дисциплинарной ответственности, заявителю в семидневный срок со дня принятия решения.</w:t>
      </w:r>
    </w:p>
    <w:p w:rsidR="00000000" w:rsidRDefault="00895237">
      <w:pPr>
        <w:pStyle w:val="just"/>
      </w:pPr>
      <w:r>
        <w:t>3. Копия решения из протокола заседания Дисциплинарного комитета, если решение Дисциплина</w:t>
      </w:r>
      <w:r>
        <w:t>рного комитета в установленный срок не было обжаловано в Совет директоров, а также если в удовлетворении жалобы Советом директоров было отказано, направляется Дисциплинарным комитетом в государственный орган.</w:t>
      </w:r>
    </w:p>
    <w:p w:rsidR="00000000" w:rsidRDefault="00895237">
      <w:pPr>
        <w:spacing w:after="240"/>
        <w:rPr>
          <w:rFonts w:ascii="Times New Roman" w:eastAsia="Times New Roman" w:hAnsi="Times New Roman"/>
          <w:sz w:val="24"/>
          <w:szCs w:val="24"/>
        </w:rPr>
      </w:pPr>
    </w:p>
    <w:p w:rsidR="00000000" w:rsidRDefault="00895237">
      <w:pPr>
        <w:pStyle w:val="just"/>
      </w:pPr>
      <w:r>
        <w:t>Статья 47. Рекомендации Дисциплинарного комите</w:t>
      </w:r>
      <w:r>
        <w:t>та</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Дисциплинарный комитет после вынесения решения по делу вправе направить члену Организации, привлеченному к дисциплинарной ответственности, рекомендации по устранению последствий дисциплинарного нарушения, а также причин и условий, вызвавших его соверше</w:t>
      </w:r>
      <w:r>
        <w:t>ние.</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9. ОБЖАЛОВАНИЕ И ОТМЕНА РЕШЕНИЙ ДИСЦИПЛИНАРНОГО КОМИТЕТА</w:t>
      </w:r>
    </w:p>
    <w:p w:rsidR="00000000" w:rsidRDefault="00895237">
      <w:pPr>
        <w:pStyle w:val="just"/>
      </w:pPr>
      <w:r>
        <w:t>Статья 48. Обжалование решений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1. Член Организации, привлеченный к дисциплинарной ответственности, вправе обжаловать решение Дисциплинарного комитета в Совет директоров в течение десяти дней со дня получения копии выписки из протокола заседания Дисциплинарного комитета.</w:t>
      </w:r>
    </w:p>
    <w:p w:rsidR="00000000" w:rsidRDefault="00895237">
      <w:pPr>
        <w:pStyle w:val="just"/>
      </w:pPr>
      <w:r>
        <w:t>2. Жалоба на реш</w:t>
      </w:r>
      <w:r>
        <w:t>ение Дисциплинарного комитета подается в Совет директоров, который затребует материалы дела из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Статья 49. Срок рассмотрения жалобы</w:t>
      </w:r>
    </w:p>
    <w:p w:rsidR="00000000" w:rsidRDefault="00895237">
      <w:pPr>
        <w:spacing w:after="240"/>
        <w:rPr>
          <w:rFonts w:ascii="Times New Roman" w:eastAsia="Times New Roman" w:hAnsi="Times New Roman"/>
          <w:sz w:val="24"/>
          <w:szCs w:val="24"/>
        </w:rPr>
      </w:pPr>
    </w:p>
    <w:p w:rsidR="00000000" w:rsidRDefault="00895237">
      <w:pPr>
        <w:pStyle w:val="just"/>
      </w:pPr>
      <w:r>
        <w:t>Совет директоров обязан рассмотреть жалобу, поступившую в соответствии с настоящим Кодексом, в те</w:t>
      </w:r>
      <w:r>
        <w:t>чение двух месяцев со дня получения жалобы.</w:t>
      </w:r>
    </w:p>
    <w:p w:rsidR="00000000" w:rsidRDefault="00895237">
      <w:pPr>
        <w:spacing w:after="240"/>
        <w:rPr>
          <w:rFonts w:ascii="Times New Roman" w:eastAsia="Times New Roman" w:hAnsi="Times New Roman"/>
          <w:sz w:val="24"/>
          <w:szCs w:val="24"/>
        </w:rPr>
      </w:pPr>
    </w:p>
    <w:p w:rsidR="00000000" w:rsidRDefault="00895237">
      <w:pPr>
        <w:pStyle w:val="just"/>
      </w:pPr>
      <w:r>
        <w:t>Статья 50. Порядок рассмотрения жалобы</w:t>
      </w:r>
    </w:p>
    <w:p w:rsidR="00000000" w:rsidRDefault="00895237">
      <w:pPr>
        <w:spacing w:after="240"/>
        <w:rPr>
          <w:rFonts w:ascii="Times New Roman" w:eastAsia="Times New Roman" w:hAnsi="Times New Roman"/>
          <w:sz w:val="24"/>
          <w:szCs w:val="24"/>
        </w:rPr>
      </w:pPr>
    </w:p>
    <w:p w:rsidR="00000000" w:rsidRDefault="00895237">
      <w:pPr>
        <w:pStyle w:val="just"/>
      </w:pPr>
      <w:r>
        <w:t>1. Совет директоров при рассмотрении жалобы на решение Дисциплинарного комитета по делу о дисциплинарном нарушении проверяет обоснованность принятого решения и его соответ</w:t>
      </w:r>
      <w:r>
        <w:t>ствие законодательству Российской Федерации и внутренним документам Организации.</w:t>
      </w:r>
    </w:p>
    <w:p w:rsidR="00000000" w:rsidRDefault="00895237">
      <w:pPr>
        <w:pStyle w:val="just"/>
      </w:pPr>
      <w:r>
        <w:t>2. Для рассмотрения жалобы на решение Дисциплинарного комитета Совет директоров вправе:</w:t>
      </w:r>
    </w:p>
    <w:p w:rsidR="00000000" w:rsidRDefault="00895237">
      <w:pPr>
        <w:pStyle w:val="just"/>
      </w:pPr>
      <w:r>
        <w:t>1) вызвать представителя (представителей) члена Организации, привлеченного к дисциплина</w:t>
      </w:r>
      <w:r>
        <w:t>рной ответственности, заявителя, свидетелей и других лиц, показания которых способны повлиять на объективность рассмотрения жалобы;</w:t>
      </w:r>
    </w:p>
    <w:p w:rsidR="00000000" w:rsidRDefault="00895237">
      <w:pPr>
        <w:pStyle w:val="just"/>
      </w:pPr>
      <w:r>
        <w:t>2) затребовать материалы дела у Дисциплинарного комитета, а также требовать представления дополнительных документов у участн</w:t>
      </w:r>
      <w:r>
        <w:t>иков дисциплинарного производства.</w:t>
      </w:r>
    </w:p>
    <w:p w:rsidR="00000000" w:rsidRDefault="00895237">
      <w:pPr>
        <w:spacing w:after="240"/>
        <w:rPr>
          <w:rFonts w:ascii="Times New Roman" w:eastAsia="Times New Roman" w:hAnsi="Times New Roman"/>
          <w:sz w:val="24"/>
          <w:szCs w:val="24"/>
        </w:rPr>
      </w:pPr>
    </w:p>
    <w:p w:rsidR="00000000" w:rsidRDefault="00895237">
      <w:pPr>
        <w:pStyle w:val="just"/>
      </w:pPr>
      <w:r>
        <w:t>Статья 51. Решение Совета директоров по результатам рассмотрения жалобы</w:t>
      </w:r>
    </w:p>
    <w:p w:rsidR="00000000" w:rsidRDefault="00895237">
      <w:pPr>
        <w:spacing w:after="240"/>
        <w:rPr>
          <w:rFonts w:ascii="Times New Roman" w:eastAsia="Times New Roman" w:hAnsi="Times New Roman"/>
          <w:sz w:val="24"/>
          <w:szCs w:val="24"/>
        </w:rPr>
      </w:pPr>
    </w:p>
    <w:p w:rsidR="00000000" w:rsidRDefault="00895237">
      <w:pPr>
        <w:pStyle w:val="just"/>
      </w:pPr>
      <w:r>
        <w:t>Совет директоров по результатам рассмотрения жалобы на решение Дисциплинарного комитета вправе принять одно из следующих решений:</w:t>
      </w:r>
    </w:p>
    <w:p w:rsidR="00000000" w:rsidRDefault="00895237">
      <w:pPr>
        <w:pStyle w:val="just"/>
      </w:pPr>
      <w:r>
        <w:t>1) оставить решен</w:t>
      </w:r>
      <w:r>
        <w:t>ие Дисциплинарного комитета без изменения;</w:t>
      </w:r>
    </w:p>
    <w:p w:rsidR="00000000" w:rsidRDefault="00895237">
      <w:pPr>
        <w:pStyle w:val="just"/>
      </w:pPr>
      <w:r>
        <w:t>2) отменить решение Дисциплинарного комитета полностью или в части и принять новое решение по делу;</w:t>
      </w:r>
    </w:p>
    <w:p w:rsidR="00000000" w:rsidRDefault="00895237">
      <w:pPr>
        <w:pStyle w:val="just"/>
      </w:pPr>
      <w:r>
        <w:t>3) отменить решение Дисциплинарного комитета и направить дело на новое рассмотрение;</w:t>
      </w:r>
    </w:p>
    <w:p w:rsidR="00000000" w:rsidRDefault="00895237">
      <w:pPr>
        <w:pStyle w:val="just"/>
      </w:pPr>
      <w:r>
        <w:t>4) отменить решение Дисципли</w:t>
      </w:r>
      <w:r>
        <w:t>нарного комитета и прекратить дисциплинарное производство за отсутствием состава дисциплинарного нарушения либо его незначительностью.</w:t>
      </w:r>
    </w:p>
    <w:p w:rsidR="00000000" w:rsidRDefault="00895237">
      <w:pPr>
        <w:spacing w:after="240"/>
        <w:rPr>
          <w:rFonts w:ascii="Times New Roman" w:eastAsia="Times New Roman" w:hAnsi="Times New Roman"/>
          <w:sz w:val="24"/>
          <w:szCs w:val="24"/>
        </w:rPr>
      </w:pPr>
    </w:p>
    <w:p w:rsidR="00000000" w:rsidRDefault="00895237">
      <w:pPr>
        <w:pStyle w:val="just"/>
      </w:pPr>
      <w:r>
        <w:t>Статья 52. Отмена решения Дисциплинарного комитета по вновь открывшимся обстоятельствам</w:t>
      </w:r>
    </w:p>
    <w:p w:rsidR="00000000" w:rsidRDefault="00895237">
      <w:pPr>
        <w:spacing w:after="240"/>
        <w:rPr>
          <w:rFonts w:ascii="Times New Roman" w:eastAsia="Times New Roman" w:hAnsi="Times New Roman"/>
          <w:sz w:val="24"/>
          <w:szCs w:val="24"/>
        </w:rPr>
      </w:pPr>
    </w:p>
    <w:p w:rsidR="00000000" w:rsidRDefault="00895237">
      <w:pPr>
        <w:pStyle w:val="just"/>
      </w:pPr>
      <w:r>
        <w:t>Решение Дисциплинарного комитет</w:t>
      </w:r>
      <w:r>
        <w:t>а о наложении дисциплинарного взыскания может быть отменено Советом директоров по собственной инициативе или по заявлению члена Организации, привлеченного к дисциплинарной ответственности, если послужившие основанием для вынесения решения Дисциплинарного к</w:t>
      </w:r>
      <w:r>
        <w:t>омитета обстоятельства впоследствии отпали, в частности в результате отменены решения суда, арбитражного суда, третейского суда.</w:t>
      </w:r>
    </w:p>
    <w:p w:rsidR="00000000" w:rsidRDefault="00895237">
      <w:pPr>
        <w:spacing w:after="240"/>
        <w:rPr>
          <w:rFonts w:ascii="Times New Roman" w:eastAsia="Times New Roman" w:hAnsi="Times New Roman"/>
          <w:sz w:val="24"/>
          <w:szCs w:val="24"/>
        </w:rPr>
      </w:pPr>
    </w:p>
    <w:p w:rsidR="00000000" w:rsidRDefault="00895237">
      <w:pPr>
        <w:pStyle w:val="just"/>
      </w:pPr>
      <w:r>
        <w:t>Статья 53. Последствия отмены решения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Отмена решения Дисциплинарного комитета Советом директоров влечет за собой прекращение дисциплинарного производства.</w:t>
      </w:r>
    </w:p>
    <w:p w:rsidR="00000000" w:rsidRDefault="00895237">
      <w:pPr>
        <w:pStyle w:val="just"/>
      </w:pPr>
      <w:r>
        <w:t xml:space="preserve">Решение Совета директоров является окончательным, обжалованию в других органах Организации не подлежит и исключает возможность возбуждения </w:t>
      </w:r>
      <w:r>
        <w:t>нового дела о дисциплинарном нарушении в отношении этого члена Организации по тем же основаниям.</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Глава 10. ИСПОЛНЕНИЕ РЕШЕНИЙ ДИСЦИПЛИНАРНОГО КОМИТЕТА</w:t>
      </w:r>
    </w:p>
    <w:p w:rsidR="00000000" w:rsidRDefault="00895237">
      <w:pPr>
        <w:pStyle w:val="just"/>
      </w:pPr>
      <w:r>
        <w:t>Статья 54. Обязательность решения о наложении дисциплинарного взыскания</w:t>
      </w:r>
    </w:p>
    <w:p w:rsidR="00000000" w:rsidRDefault="00895237">
      <w:pPr>
        <w:spacing w:after="240"/>
        <w:rPr>
          <w:rFonts w:ascii="Times New Roman" w:eastAsia="Times New Roman" w:hAnsi="Times New Roman"/>
          <w:sz w:val="24"/>
          <w:szCs w:val="24"/>
        </w:rPr>
      </w:pPr>
    </w:p>
    <w:p w:rsidR="00000000" w:rsidRDefault="00895237">
      <w:pPr>
        <w:pStyle w:val="just"/>
      </w:pPr>
      <w:r>
        <w:t>Решение Дисциплинарного комитет</w:t>
      </w:r>
      <w:r>
        <w:t>а о наложении дисциплинарного взыскания является обязательным для всех членов Организации, органов, должностных лиц и сотрудников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55. Порядок исполнения решения о наложении штрафа</w:t>
      </w:r>
    </w:p>
    <w:p w:rsidR="00000000" w:rsidRDefault="00895237">
      <w:pPr>
        <w:spacing w:after="240"/>
        <w:rPr>
          <w:rFonts w:ascii="Times New Roman" w:eastAsia="Times New Roman" w:hAnsi="Times New Roman"/>
          <w:sz w:val="24"/>
          <w:szCs w:val="24"/>
        </w:rPr>
      </w:pPr>
    </w:p>
    <w:p w:rsidR="00000000" w:rsidRDefault="00895237">
      <w:pPr>
        <w:pStyle w:val="just"/>
      </w:pPr>
      <w:r>
        <w:t>Штраф, наложенный на члена Организации, подлежит уплат</w:t>
      </w:r>
      <w:r>
        <w:t>е на расчетный счет Организации в срок не позднее трех дней с момента вступления в силу соответствующего решения Дисциплинарного комитета или Совета директоров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56. Контроль исполнения решения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Контроль исполнен</w:t>
      </w:r>
      <w:r>
        <w:t>ия решения дисциплинарного комитета организует Председатель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just"/>
      </w:pPr>
      <w:r>
        <w:t>Статья 57. Отсрочка исполнения решения о наложении штрафа</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Дисциплинарный комитет с учетом финансового положения члена Организации, привлеченного к дисциплинарной ответс</w:t>
      </w:r>
      <w:r>
        <w:t>твенности, и иных заслуживающих внимания обстоятельств вправе принять решение об отсрочке исполнения решения о наложении штрафа. Отсрочка не может превышать трех месяцев со дня вынесения решения о привлечении члена Организации к дисциплинарной ответственно</w:t>
      </w:r>
      <w:r>
        <w:t>сти.</w:t>
      </w:r>
    </w:p>
    <w:p w:rsidR="00000000" w:rsidRDefault="00895237">
      <w:pPr>
        <w:spacing w:after="240"/>
        <w:rPr>
          <w:rFonts w:ascii="Times New Roman" w:eastAsia="Times New Roman" w:hAnsi="Times New Roman"/>
          <w:sz w:val="24"/>
          <w:szCs w:val="24"/>
        </w:rPr>
      </w:pPr>
    </w:p>
    <w:p w:rsidR="00000000" w:rsidRDefault="00895237">
      <w:pPr>
        <w:pStyle w:val="just"/>
      </w:pPr>
      <w:r>
        <w:t>Статья 58. Прекращение исполнения решения о наложении дисциплинарного взыскания</w:t>
      </w:r>
    </w:p>
    <w:p w:rsidR="00000000" w:rsidRDefault="00895237">
      <w:pPr>
        <w:spacing w:after="240"/>
        <w:rPr>
          <w:rFonts w:ascii="Times New Roman" w:eastAsia="Times New Roman" w:hAnsi="Times New Roman"/>
          <w:sz w:val="24"/>
          <w:szCs w:val="24"/>
        </w:rPr>
      </w:pPr>
    </w:p>
    <w:p w:rsidR="00000000" w:rsidRDefault="00895237">
      <w:pPr>
        <w:pStyle w:val="just"/>
      </w:pPr>
      <w:r>
        <w:t>Дисциплинарный комитет принимает решение о прекращении исполнения решения о наложении дисциплинарного взыскания в случаях:</w:t>
      </w:r>
    </w:p>
    <w:p w:rsidR="00000000" w:rsidRDefault="00895237">
      <w:pPr>
        <w:pStyle w:val="just"/>
      </w:pPr>
      <w:r>
        <w:t>1) внесения изменений и дополнений в настоящий</w:t>
      </w:r>
      <w:r>
        <w:t xml:space="preserve"> Кодекс, отменяющих дисциплинарную ответственность за соответствующее деяние;</w:t>
      </w:r>
    </w:p>
    <w:p w:rsidR="00000000" w:rsidRDefault="00895237">
      <w:pPr>
        <w:pStyle w:val="just"/>
      </w:pPr>
      <w:r>
        <w:t>2) ликвидации организации - члена Организации, привлеченного к дисциплинарной ответственности;</w:t>
      </w:r>
    </w:p>
    <w:p w:rsidR="00000000" w:rsidRDefault="00895237">
      <w:pPr>
        <w:pStyle w:val="just"/>
      </w:pPr>
      <w:r>
        <w:t>3) исключения члена Организации;</w:t>
      </w:r>
    </w:p>
    <w:p w:rsidR="00000000" w:rsidRDefault="00895237">
      <w:pPr>
        <w:pStyle w:val="just"/>
      </w:pPr>
      <w:r>
        <w:t>4) отмены решения Дисциплинарного комитета.</w:t>
      </w:r>
    </w:p>
    <w:p w:rsidR="00000000" w:rsidRDefault="00895237">
      <w:pPr>
        <w:spacing w:after="240"/>
        <w:rPr>
          <w:rFonts w:ascii="Times New Roman" w:eastAsia="Times New Roman" w:hAnsi="Times New Roman"/>
          <w:sz w:val="24"/>
          <w:szCs w:val="24"/>
        </w:rPr>
      </w:pPr>
    </w:p>
    <w:p w:rsidR="00000000" w:rsidRDefault="00895237">
      <w:pPr>
        <w:pStyle w:val="3"/>
        <w:rPr>
          <w:rFonts w:eastAsia="Times New Roman"/>
        </w:rPr>
      </w:pPr>
      <w:r>
        <w:rPr>
          <w:rFonts w:eastAsia="Times New Roman"/>
        </w:rPr>
        <w:t>Раздел II. ДИСЦИПЛИНАРНЫЕ НАРУШЕНИЯ И ДИСЦИПЛИНАРНЫЕ ВЗЫСКАНИЯ</w:t>
      </w:r>
    </w:p>
    <w:p w:rsidR="00000000" w:rsidRDefault="00895237">
      <w:pPr>
        <w:pStyle w:val="just"/>
      </w:pPr>
      <w:r>
        <w:t>Статья 59. Нарушение нормативных правовых актов, регулирующих деятельность членов саморегулируемой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Нарушение членом Организации нормати</w:t>
      </w:r>
      <w:r>
        <w:t>вных правовых актов, регулирующих деятельность членов Организации,</w:t>
      </w:r>
    </w:p>
    <w:p w:rsidR="00000000" w:rsidRDefault="00895237">
      <w:pPr>
        <w:pStyle w:val="just"/>
      </w:pPr>
      <w:r>
        <w:t>влечет наложение штрафа в размере от 50 до 500 минимальных размеров оплаты труда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60. Нарушение требований Устава Организации и внутренних докум</w:t>
      </w:r>
      <w:r>
        <w:t>ентов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1. Нарушение членом Организации требований Устава Организации и внутренних документов Организации</w:t>
      </w:r>
    </w:p>
    <w:p w:rsidR="00000000" w:rsidRDefault="00895237">
      <w:pPr>
        <w:pStyle w:val="just"/>
      </w:pPr>
      <w:r>
        <w:t>влечет объявление замечания, вынесение предупреждения с публичным извещением общественности, наложение штрафа в размере от 50 до 500 минима</w:t>
      </w:r>
      <w:r>
        <w:t>льных размеров оплаты труда.</w:t>
      </w:r>
    </w:p>
    <w:p w:rsidR="00000000" w:rsidRDefault="00895237">
      <w:pPr>
        <w:pStyle w:val="just"/>
      </w:pPr>
      <w:r>
        <w:t>2. Повторное совершение нарушения, указанного в пункте 1 настоящей статьи, в течение шести месяцев со дня наложения дисциплинарного взыскания за предыдущее нарушение</w:t>
      </w:r>
    </w:p>
    <w:p w:rsidR="00000000" w:rsidRDefault="00895237">
      <w:pPr>
        <w:pStyle w:val="just"/>
      </w:pPr>
      <w:r>
        <w:t>влечет наложение штрафа в размере от 100 до 500 минимальных р</w:t>
      </w:r>
      <w:r>
        <w:t>азмеров оплаты труда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61. Невыполнение решений и обязательных предписаний органов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1. Невыполнение членом Организации решений и (или) обязательных предписаний (представлений) органов Организации, в т</w:t>
      </w:r>
      <w:r>
        <w:t>ом числе Дисциплинарного комитета,</w:t>
      </w:r>
    </w:p>
    <w:p w:rsidR="00000000" w:rsidRDefault="00895237">
      <w:pPr>
        <w:pStyle w:val="just"/>
      </w:pPr>
      <w:r>
        <w:t>влечет объявление замечания, вынесение предупреждения с публичным извещением общественности, наложение штрафа в размере от 50 до 500 минимальных размеров оплаты труда.</w:t>
      </w:r>
    </w:p>
    <w:p w:rsidR="00000000" w:rsidRDefault="00895237">
      <w:pPr>
        <w:pStyle w:val="just"/>
      </w:pPr>
      <w:r>
        <w:t>2. Повторное совершение нарушения, указанного в пункт</w:t>
      </w:r>
      <w:r>
        <w:t>е 1 настоящей статьи, в течение шести месяцев со дня наложения дисциплинарного взыскания за предыдущее нарушение</w:t>
      </w:r>
    </w:p>
    <w:p w:rsidR="00000000" w:rsidRDefault="00895237">
      <w:pPr>
        <w:pStyle w:val="just"/>
      </w:pPr>
      <w:r>
        <w:t>влечет наложение штрафа в размере от 100 до 500 минимальных размеров оплаты труда, приостановление членства или исключение из членов Организаци</w:t>
      </w:r>
      <w:r>
        <w:t>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62. Непредставление или несвоевременное представление отчетности</w:t>
      </w:r>
    </w:p>
    <w:p w:rsidR="00000000" w:rsidRDefault="00895237">
      <w:pPr>
        <w:spacing w:after="240"/>
        <w:rPr>
          <w:rFonts w:ascii="Times New Roman" w:eastAsia="Times New Roman" w:hAnsi="Times New Roman"/>
          <w:sz w:val="24"/>
          <w:szCs w:val="24"/>
        </w:rPr>
      </w:pPr>
    </w:p>
    <w:p w:rsidR="00000000" w:rsidRDefault="00895237">
      <w:pPr>
        <w:pStyle w:val="just"/>
      </w:pPr>
      <w:r>
        <w:t>1. Непредставление или несвоевременное представление отчетности, представление которой требуется в соответствии с внутренними документами Организации, а равно представление недост</w:t>
      </w:r>
      <w:r>
        <w:t>оверной или заведомо ложной информации</w:t>
      </w:r>
    </w:p>
    <w:p w:rsidR="00000000" w:rsidRDefault="00895237">
      <w:pPr>
        <w:pStyle w:val="just"/>
      </w:pPr>
      <w:r>
        <w:t>влечет объявление замечания, вынесение предупреждения с публичным извещением общественности или наложение штрафа в размере от 50 до 500 минимальных размеров оплаты труда.</w:t>
      </w:r>
    </w:p>
    <w:p w:rsidR="00000000" w:rsidRDefault="00895237">
      <w:pPr>
        <w:pStyle w:val="just"/>
      </w:pPr>
      <w:r>
        <w:t xml:space="preserve">2. Повторное совершение нарушения, указанного </w:t>
      </w:r>
      <w:r>
        <w:t>в пункте 1 настоящей статьи, в течение шести месяцев со дня наложения дисциплинарного взыскания за предыдущее нарушение</w:t>
      </w:r>
    </w:p>
    <w:p w:rsidR="00000000" w:rsidRDefault="00895237">
      <w:pPr>
        <w:pStyle w:val="just"/>
      </w:pPr>
      <w:r>
        <w:t>влечет наложение штрафа в размере от 100 до 500 минимальных размеров оплаты труда, приостановление членства или исключение из членов Орг</w:t>
      </w:r>
      <w:r>
        <w:t>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63. Непредставление или несвоевременное представление информации и документов по требованию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1. Непредставление или несвоевременное представление необходимых для проверки сведений о нарушении законодательства Российской Федерации документов по требованию уполномоченных органов и должностных лиц Организации</w:t>
      </w:r>
    </w:p>
    <w:p w:rsidR="00000000" w:rsidRDefault="00895237">
      <w:pPr>
        <w:pStyle w:val="just"/>
      </w:pPr>
      <w:r>
        <w:t>влечет объявление замечания, вынесение пр</w:t>
      </w:r>
      <w:r>
        <w:t>едупреждения с публичным извещением общественности, наложение штрафа в размере от 50 до 500 минимальных размеров оплаты труда.</w:t>
      </w:r>
    </w:p>
    <w:p w:rsidR="00000000" w:rsidRDefault="00895237">
      <w:pPr>
        <w:pStyle w:val="just"/>
      </w:pPr>
      <w:r>
        <w:t>2. Повторное совершение нарушения, указанного в пункте 1 настоящей статьи, в течение шести месяцев со дня наложения дисциплинарно</w:t>
      </w:r>
      <w:r>
        <w:t>го взыскания за предыдущее нарушение</w:t>
      </w:r>
    </w:p>
    <w:p w:rsidR="00000000" w:rsidRDefault="00895237">
      <w:pPr>
        <w:pStyle w:val="just"/>
      </w:pPr>
      <w:r>
        <w:t>влечет наложение штрафа в размере от 100 до 500 минимальных размеров оплаты труда, приостановление членства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64. Нарушение требований к размеру и структуре собственных средст</w:t>
      </w:r>
      <w:r>
        <w:t>в</w:t>
      </w:r>
    </w:p>
    <w:p w:rsidR="00000000" w:rsidRDefault="00895237">
      <w:pPr>
        <w:spacing w:after="240"/>
        <w:rPr>
          <w:rFonts w:ascii="Times New Roman" w:eastAsia="Times New Roman" w:hAnsi="Times New Roman"/>
          <w:sz w:val="24"/>
          <w:szCs w:val="24"/>
        </w:rPr>
      </w:pPr>
    </w:p>
    <w:p w:rsidR="00000000" w:rsidRDefault="00895237">
      <w:pPr>
        <w:pStyle w:val="just"/>
      </w:pPr>
      <w:r>
        <w:t>Нарушение членами Организации требований финансовых нормативов к размеру и структуре собственных средств, установленных нормативными правовыми актами государственного органа,</w:t>
      </w:r>
    </w:p>
    <w:p w:rsidR="00000000" w:rsidRDefault="00895237">
      <w:pPr>
        <w:pStyle w:val="just"/>
      </w:pPr>
      <w:r>
        <w:t>влечет объявление замечания, вынесение предупреждения с публичным извещением о</w:t>
      </w:r>
      <w:r>
        <w:t>бщественности, штрафа в размере от 100 до 500 минимальных размеров оплаты труда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65. Неуплата членских и иных обязательных взносов и платежей</w:t>
      </w:r>
    </w:p>
    <w:p w:rsidR="00000000" w:rsidRDefault="00895237">
      <w:pPr>
        <w:spacing w:after="240"/>
        <w:rPr>
          <w:rFonts w:ascii="Times New Roman" w:eastAsia="Times New Roman" w:hAnsi="Times New Roman"/>
          <w:sz w:val="24"/>
          <w:szCs w:val="24"/>
        </w:rPr>
      </w:pPr>
    </w:p>
    <w:p w:rsidR="00000000" w:rsidRDefault="00895237">
      <w:pPr>
        <w:pStyle w:val="just"/>
      </w:pPr>
      <w:r>
        <w:t>Неуплата, а также несвоевременная уплата членских и иных обязательны</w:t>
      </w:r>
      <w:r>
        <w:t>х взносов и платежей, уплата которых предусмотрена внутренними документами Организации,</w:t>
      </w:r>
    </w:p>
    <w:p w:rsidR="00000000" w:rsidRDefault="00895237">
      <w:pPr>
        <w:pStyle w:val="just"/>
      </w:pPr>
      <w:r>
        <w:t>влечет объявление замечания, вынесение предупреждения с публичным извещением общественности, наложение штрафа в размере от 100 до 500 минимальных размеров оплаты труда,</w:t>
      </w:r>
      <w:r>
        <w:t xml:space="preserve"> приостановление членства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66. Нарушение порядка и стандартов ведения внутреннего учета</w:t>
      </w:r>
    </w:p>
    <w:p w:rsidR="00000000" w:rsidRDefault="00895237">
      <w:pPr>
        <w:spacing w:after="240"/>
        <w:rPr>
          <w:rFonts w:ascii="Times New Roman" w:eastAsia="Times New Roman" w:hAnsi="Times New Roman"/>
          <w:sz w:val="24"/>
          <w:szCs w:val="24"/>
        </w:rPr>
      </w:pPr>
    </w:p>
    <w:p w:rsidR="00000000" w:rsidRDefault="00895237">
      <w:pPr>
        <w:pStyle w:val="just"/>
      </w:pPr>
      <w:r>
        <w:t>Нарушение требований, предъявляемых к порядку и стандартам ведения внутреннего учета и отчетности, установленных внутренни</w:t>
      </w:r>
      <w:r>
        <w:t>ми документами Организации,</w:t>
      </w:r>
    </w:p>
    <w:p w:rsidR="00000000" w:rsidRDefault="00895237">
      <w:pPr>
        <w:pStyle w:val="just"/>
      </w:pPr>
      <w:r>
        <w:t>влечет объявление замечания, вынесение предупреждения с публичным извещением общественности или наложение штрафа в размере от 50 до 500 минимальных размеров оплаты труда.</w:t>
      </w:r>
    </w:p>
    <w:p w:rsidR="00000000" w:rsidRDefault="00895237">
      <w:pPr>
        <w:spacing w:after="240"/>
        <w:rPr>
          <w:rFonts w:ascii="Times New Roman" w:eastAsia="Times New Roman" w:hAnsi="Times New Roman"/>
          <w:sz w:val="24"/>
          <w:szCs w:val="24"/>
        </w:rPr>
      </w:pPr>
    </w:p>
    <w:p w:rsidR="00000000" w:rsidRDefault="00895237">
      <w:pPr>
        <w:pStyle w:val="just"/>
      </w:pPr>
      <w:r>
        <w:t>Статья 67. Предоставление клиентам членов Организации ин</w:t>
      </w:r>
      <w:r>
        <w:t>формации, вводящей в заблуждение</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Предоставление клиентам членов Организации и иным субъектам недостоверной информации о своей деятельности, о видах и характеристиках оказываемых услуг либо иной информации, направленной на обман или введение в заблуждение </w:t>
      </w:r>
      <w:r>
        <w:t>клиентов членов саморегулируемой организации,</w:t>
      </w:r>
    </w:p>
    <w:p w:rsidR="00000000" w:rsidRDefault="00895237">
      <w:pPr>
        <w:pStyle w:val="just"/>
      </w:pPr>
      <w:r>
        <w:t>влечет наложение штрафа в размере от 50 до 500 минимальных размеров оплаты труда, приостановление членства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68. Предоставление клиентам недостоверной информации</w:t>
      </w:r>
    </w:p>
    <w:p w:rsidR="00000000" w:rsidRDefault="00895237">
      <w:pPr>
        <w:spacing w:after="240"/>
        <w:rPr>
          <w:rFonts w:ascii="Times New Roman" w:eastAsia="Times New Roman" w:hAnsi="Times New Roman"/>
          <w:sz w:val="24"/>
          <w:szCs w:val="24"/>
        </w:rPr>
      </w:pPr>
    </w:p>
    <w:p w:rsidR="00000000" w:rsidRDefault="00895237">
      <w:pPr>
        <w:pStyle w:val="just"/>
      </w:pPr>
      <w:r>
        <w:t>Предоставление клиентам недостоверной информации, использование которой может повлечь причинение убытков клиенту,</w:t>
      </w:r>
    </w:p>
    <w:p w:rsidR="00000000" w:rsidRDefault="00895237">
      <w:pPr>
        <w:pStyle w:val="just"/>
      </w:pPr>
      <w:r>
        <w:t>влечет наложение штрафа в сумме от 50 до 500 минимальных размеров оплаты труда.</w:t>
      </w:r>
    </w:p>
    <w:p w:rsidR="00000000" w:rsidRDefault="00895237">
      <w:pPr>
        <w:spacing w:after="240"/>
        <w:rPr>
          <w:rFonts w:ascii="Times New Roman" w:eastAsia="Times New Roman" w:hAnsi="Times New Roman"/>
          <w:sz w:val="24"/>
          <w:szCs w:val="24"/>
        </w:rPr>
      </w:pPr>
    </w:p>
    <w:p w:rsidR="00000000" w:rsidRDefault="00895237">
      <w:pPr>
        <w:pStyle w:val="just"/>
      </w:pPr>
      <w:r>
        <w:t>Статья 69. Разглашение конфиденциальной информации</w:t>
      </w:r>
    </w:p>
    <w:p w:rsidR="00000000" w:rsidRDefault="00895237">
      <w:pPr>
        <w:spacing w:after="240"/>
        <w:rPr>
          <w:rFonts w:ascii="Times New Roman" w:eastAsia="Times New Roman" w:hAnsi="Times New Roman"/>
          <w:sz w:val="24"/>
          <w:szCs w:val="24"/>
        </w:rPr>
      </w:pPr>
    </w:p>
    <w:p w:rsidR="00000000" w:rsidRDefault="00895237">
      <w:pPr>
        <w:pStyle w:val="just"/>
      </w:pPr>
      <w:r>
        <w:t>Разглашение информации, которая в соответствии с законодательством Российской Федерации, документами Организации является конфиденциальной,</w:t>
      </w:r>
    </w:p>
    <w:p w:rsidR="00000000" w:rsidRDefault="00895237">
      <w:pPr>
        <w:pStyle w:val="just"/>
      </w:pPr>
      <w:r>
        <w:t>влечет вынесение предупреждения с публичным извещением, наложение штрафа в размере от 50 до 500 минимальных размеров</w:t>
      </w:r>
      <w:r>
        <w:t xml:space="preserve"> оплаты труда.</w:t>
      </w:r>
    </w:p>
    <w:p w:rsidR="00000000" w:rsidRDefault="00895237">
      <w:pPr>
        <w:spacing w:after="240"/>
        <w:rPr>
          <w:rFonts w:ascii="Times New Roman" w:eastAsia="Times New Roman" w:hAnsi="Times New Roman"/>
          <w:sz w:val="24"/>
          <w:szCs w:val="24"/>
        </w:rPr>
      </w:pPr>
    </w:p>
    <w:p w:rsidR="00000000" w:rsidRDefault="00895237">
      <w:pPr>
        <w:pStyle w:val="just"/>
      </w:pPr>
      <w:r>
        <w:t>Статья 70. Нарушение правил профессиональной этики</w:t>
      </w:r>
    </w:p>
    <w:p w:rsidR="00000000" w:rsidRDefault="00895237">
      <w:pPr>
        <w:spacing w:after="240"/>
        <w:rPr>
          <w:rFonts w:ascii="Times New Roman" w:eastAsia="Times New Roman" w:hAnsi="Times New Roman"/>
          <w:sz w:val="24"/>
          <w:szCs w:val="24"/>
        </w:rPr>
      </w:pPr>
    </w:p>
    <w:p w:rsidR="00000000" w:rsidRDefault="00895237">
      <w:pPr>
        <w:pStyle w:val="just"/>
      </w:pPr>
      <w:r>
        <w:t>1. Нарушение членом Организации правил профессиональной этики</w:t>
      </w:r>
    </w:p>
    <w:p w:rsidR="00000000" w:rsidRDefault="00895237">
      <w:pPr>
        <w:pStyle w:val="just"/>
      </w:pPr>
      <w:r>
        <w:t>влечет вынесение предупреждения с публичным извещением, наложение штрафа в размере от 50 до 500 минимальных размеров оплаты тр</w:t>
      </w:r>
      <w:r>
        <w:t>уда.</w:t>
      </w:r>
    </w:p>
    <w:p w:rsidR="00000000" w:rsidRDefault="00895237">
      <w:pPr>
        <w:pStyle w:val="just"/>
      </w:pPr>
      <w:r>
        <w:t>2. Нарушение правил профессиональной этики, сопряженное с причинением убытков либо ущерба деловой репутации,</w:t>
      </w:r>
    </w:p>
    <w:p w:rsidR="00000000" w:rsidRDefault="00895237">
      <w:pPr>
        <w:pStyle w:val="just"/>
      </w:pPr>
      <w:r>
        <w:t>влечет наложение штрафа в размере от 300 до 500 минимальных размеров оплаты труда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71. Неуважение</w:t>
      </w:r>
      <w:r>
        <w:t xml:space="preserve"> к Дисциплинарному комитету</w:t>
      </w:r>
    </w:p>
    <w:p w:rsidR="00000000" w:rsidRDefault="00895237">
      <w:pPr>
        <w:spacing w:after="240"/>
        <w:rPr>
          <w:rFonts w:ascii="Times New Roman" w:eastAsia="Times New Roman" w:hAnsi="Times New Roman"/>
          <w:sz w:val="24"/>
          <w:szCs w:val="24"/>
        </w:rPr>
      </w:pPr>
    </w:p>
    <w:p w:rsidR="00000000" w:rsidRDefault="00895237">
      <w:pPr>
        <w:pStyle w:val="just"/>
      </w:pPr>
      <w:r>
        <w:t>Неуважение, проявленное по отношению к Дисциплинарному комитету, связанное с препятствованием осуществлению дисциплинарного производства, неисполнением решения Дисциплинарного комитета, угрозами и оскорблениями в адрес членов Д</w:t>
      </w:r>
      <w:r>
        <w:t>исциплинарного комитета, сообщением или распространением информации, не соответствующей действительности, о деятельности Дисциплинарного комитета</w:t>
      </w:r>
    </w:p>
    <w:p w:rsidR="00000000" w:rsidRDefault="00895237">
      <w:pPr>
        <w:pStyle w:val="just"/>
      </w:pPr>
      <w:r>
        <w:t>влечет наложение штрафа в размере 500 минимальных размеров оплаты труда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Статья 72. Неисполнение промежуточного решения Третейского суда Организации</w:t>
      </w:r>
    </w:p>
    <w:p w:rsidR="00000000" w:rsidRDefault="00895237">
      <w:pPr>
        <w:pStyle w:val="just"/>
      </w:pPr>
      <w:r>
        <w:t>Неисполнение промежуточного решения Третейского суда Организации</w:t>
      </w:r>
    </w:p>
    <w:p w:rsidR="00000000" w:rsidRDefault="00895237">
      <w:pPr>
        <w:pStyle w:val="just"/>
      </w:pPr>
      <w:r>
        <w:t xml:space="preserve">влечет наложение штрафа в размере до 50 процентов от цены иска, определенного в соответствующем исковом заявлении </w:t>
      </w:r>
      <w:r>
        <w:t>по делу, рассматриваемому Третейским судом.</w:t>
      </w:r>
    </w:p>
    <w:p w:rsidR="00000000" w:rsidRDefault="00895237">
      <w:pPr>
        <w:spacing w:after="240"/>
        <w:rPr>
          <w:rFonts w:ascii="Times New Roman" w:eastAsia="Times New Roman" w:hAnsi="Times New Roman"/>
          <w:sz w:val="24"/>
          <w:szCs w:val="24"/>
        </w:rPr>
      </w:pPr>
    </w:p>
    <w:p w:rsidR="00000000" w:rsidRDefault="00895237">
      <w:pPr>
        <w:pStyle w:val="just"/>
      </w:pPr>
      <w:r>
        <w:t>Статья 73. Неисполнение решения Третейского суда Организации</w:t>
      </w:r>
    </w:p>
    <w:p w:rsidR="00000000" w:rsidRDefault="00895237">
      <w:pPr>
        <w:spacing w:after="240"/>
        <w:rPr>
          <w:rFonts w:ascii="Times New Roman" w:eastAsia="Times New Roman" w:hAnsi="Times New Roman"/>
          <w:sz w:val="24"/>
          <w:szCs w:val="24"/>
        </w:rPr>
      </w:pPr>
    </w:p>
    <w:p w:rsidR="00000000" w:rsidRDefault="00895237">
      <w:pPr>
        <w:pStyle w:val="just"/>
      </w:pPr>
      <w:r>
        <w:t xml:space="preserve">1. Заинтересованные лица вправе обратиться в Дисциплинарный комитет с заявлением о привлечении члена Организации к дисциплинарной ответственности за </w:t>
      </w:r>
      <w:r>
        <w:t>неисполнение решения Третейского суда Организации не ранее чем по истечении одного месяца со дня окончания срока, установленного для добровольного исполнения решения Третейского суда, если ни одна из сторон третейского спора не обратилась в арбитражный суд</w:t>
      </w:r>
      <w:r>
        <w:t xml:space="preserve"> с заявлением о принудительном исполнении соответствующего решения третейского суда и если дело не было возвращено арбитражным судом в Третейский суд Организации на новое рассмотрение.</w:t>
      </w:r>
    </w:p>
    <w:p w:rsidR="00000000" w:rsidRDefault="00895237">
      <w:pPr>
        <w:pStyle w:val="just"/>
      </w:pPr>
      <w:r>
        <w:t>2. Неисполнение решения Третейского суда Организации в сроки, указанные</w:t>
      </w:r>
      <w:r>
        <w:t xml:space="preserve"> в решении Третейского суда Организации,</w:t>
      </w:r>
    </w:p>
    <w:p w:rsidR="00000000" w:rsidRDefault="00895237">
      <w:pPr>
        <w:pStyle w:val="just"/>
      </w:pPr>
      <w:r>
        <w:t>влечет наложение штрафа в размере до 1000 минимальных размеров оплаты труда.</w:t>
      </w:r>
    </w:p>
    <w:p w:rsidR="00000000" w:rsidRDefault="00895237">
      <w:pPr>
        <w:pStyle w:val="just"/>
      </w:pPr>
      <w:r>
        <w:t xml:space="preserve">3. Неисполнение членом Организации решения Третейского суда в течение </w:t>
      </w:r>
      <w:r>
        <w:t>30 дней со дня наложения дисциплинарного наказания в соответствии с пунктом 1 настоящей статьи</w:t>
      </w:r>
    </w:p>
    <w:p w:rsidR="00000000" w:rsidRDefault="00895237">
      <w:pPr>
        <w:pStyle w:val="just"/>
      </w:pPr>
      <w:r>
        <w:t>влечет приостановление членства или исключение из членов Организации.</w:t>
      </w:r>
    </w:p>
    <w:p w:rsidR="00000000" w:rsidRDefault="00895237">
      <w:pPr>
        <w:spacing w:after="240"/>
        <w:rPr>
          <w:rFonts w:ascii="Times New Roman" w:eastAsia="Times New Roman" w:hAnsi="Times New Roman"/>
          <w:sz w:val="24"/>
          <w:szCs w:val="24"/>
        </w:rPr>
      </w:pPr>
    </w:p>
    <w:p w:rsidR="00000000" w:rsidRDefault="00895237">
      <w:pPr>
        <w:pStyle w:val="right"/>
      </w:pPr>
      <w:r>
        <w:t>Источник - "Дисциплинарное производство саморегулируемых организаций - на острие конфликта</w:t>
      </w:r>
      <w:r>
        <w:t>", "Волтерс Клувер"</w:t>
      </w:r>
    </w:p>
    <w:p w:rsidR="00000000" w:rsidRDefault="0089523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w:t>
        </w:r>
        <w:r>
          <w:rPr>
            <w:rStyle w:val="a3"/>
            <w:rFonts w:ascii="Times New Roman" w:eastAsia="Times New Roman" w:hAnsi="Times New Roman"/>
            <w:sz w:val="24"/>
            <w:szCs w:val="24"/>
          </w:rPr>
          <w:t>//порядокправа.рф/obrazecy/kodeks_mer_disciplinarnogo_vozdejstviya_samoreguliruemoj_organizacii.htm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5237"/>
    <w:rsid w:val="0089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9AF9192-9278-409B-9CE3-97BF7F3A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kodeks_mer_disciplinarnogo_vozdejstviya_samoreguliruemoj_organizacii.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6229</Words>
  <Characters>35507</Characters>
  <Application>Microsoft Office Word</Application>
  <DocSecurity>0</DocSecurity>
  <Lines>295</Lines>
  <Paragraphs>83</Paragraphs>
  <ScaleCrop>false</ScaleCrop>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мер дисциплинарного воздействия саморегулируемой организации - DOC</dc:title>
  <dc:subject/>
  <dc:creator>Максим Давыдченков</dc:creator>
  <cp:keywords/>
  <dc:description/>
  <cp:lastModifiedBy>Максим Давыдченков</cp:lastModifiedBy>
  <cp:revision>2</cp:revision>
  <dcterms:created xsi:type="dcterms:W3CDTF">2022-08-09T19:07:00Z</dcterms:created>
  <dcterms:modified xsi:type="dcterms:W3CDTF">2022-08-09T19:07:00Z</dcterms:modified>
</cp:coreProperties>
</file>