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05BA4">
      <w:pPr>
        <w:pStyle w:val="1"/>
        <w:rPr>
          <w:rFonts w:eastAsia="Times New Roman"/>
        </w:rPr>
      </w:pPr>
      <w:r>
        <w:rPr>
          <w:rFonts w:eastAsia="Times New Roman"/>
        </w:rPr>
        <w:t>Книга регистрации заявлений и выдачи лицензий и разрешений МВД России</w:t>
      </w:r>
    </w:p>
    <w:p w:rsidR="00000000" w:rsidRDefault="00705BA4">
      <w:pPr>
        <w:pStyle w:val="right"/>
      </w:pPr>
      <w:r>
        <w:t xml:space="preserve">Приложение N 15 к Административному регламенту исполнения Министерством </w:t>
      </w:r>
      <w:r>
        <w:t>внутренних дел Российской Федерации государственной функции по контролю за оборотом гражданского, служебного и наградного оружия, боеприпасов, патронов к оружию, сохранностью и техническим состоянием боевого ручного стрелкового и служебного</w:t>
      </w:r>
    </w:p>
    <w:p w:rsidR="00000000" w:rsidRDefault="00705BA4">
      <w:pPr>
        <w:pStyle w:val="right"/>
      </w:pPr>
      <w:r>
        <w:t>оружия, находящ</w:t>
      </w:r>
      <w:r>
        <w:t xml:space="preserve">егося во временном </w:t>
      </w:r>
      <w:r>
        <w:br/>
        <w:t xml:space="preserve">пользовании у граждан и организаций, </w:t>
      </w:r>
      <w:r>
        <w:br/>
        <w:t xml:space="preserve">а также за соблюдением гражданами </w:t>
      </w:r>
      <w:r>
        <w:br/>
        <w:t xml:space="preserve">и организациями законодательства </w:t>
      </w:r>
      <w:r>
        <w:br/>
        <w:t xml:space="preserve">Российской Федерации в области </w:t>
      </w:r>
      <w:r>
        <w:br/>
        <w:t>оборота оружия</w:t>
      </w:r>
    </w:p>
    <w:p w:rsidR="00000000" w:rsidRDefault="00705B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05BA4">
      <w:pPr>
        <w:pStyle w:val="HTML"/>
      </w:pPr>
      <w:r>
        <w:t xml:space="preserve">                                   Книга</w:t>
      </w:r>
    </w:p>
    <w:p w:rsidR="00000000" w:rsidRDefault="00705BA4">
      <w:pPr>
        <w:pStyle w:val="HTML"/>
      </w:pPr>
      <w:r>
        <w:t xml:space="preserve">регистрации заявлений и выдачи лицензий </w:t>
      </w:r>
      <w:r>
        <w:t>и разрешений</w:t>
      </w:r>
    </w:p>
    <w:p w:rsidR="00000000" w:rsidRDefault="00705BA4">
      <w:pPr>
        <w:pStyle w:val="HTML"/>
      </w:pPr>
    </w:p>
    <w:p w:rsidR="00000000" w:rsidRDefault="00705BA4">
      <w:pPr>
        <w:pStyle w:val="HTML"/>
      </w:pPr>
      <w:r>
        <w:t>________________________________________________________</w:t>
      </w:r>
    </w:p>
    <w:p w:rsidR="00000000" w:rsidRDefault="00705BA4">
      <w:pPr>
        <w:pStyle w:val="HTML"/>
      </w:pPr>
      <w:r>
        <w:t>(ГУОООП МВД России, ГУТ МВД России или наименование</w:t>
      </w:r>
    </w:p>
    <w:p w:rsidR="00000000" w:rsidRDefault="00705BA4">
      <w:pPr>
        <w:pStyle w:val="HTML"/>
      </w:pPr>
      <w:r>
        <w:t>территориального органа МВД России)</w:t>
      </w:r>
    </w:p>
    <w:p w:rsidR="00000000" w:rsidRDefault="00705BA4">
      <w:pPr>
        <w:pStyle w:val="HTML"/>
      </w:pPr>
    </w:p>
    <w:p w:rsidR="00000000" w:rsidRDefault="00705BA4">
      <w:pPr>
        <w:pStyle w:val="HTML"/>
      </w:pPr>
      <w:r>
        <w:t>Начата:</w:t>
      </w:r>
    </w:p>
    <w:p w:rsidR="00000000" w:rsidRDefault="00705BA4">
      <w:pPr>
        <w:pStyle w:val="HTML"/>
      </w:pPr>
      <w:r>
        <w:t>Окончена:</w:t>
      </w:r>
    </w:p>
    <w:p w:rsidR="00000000" w:rsidRDefault="00705BA4">
      <w:pPr>
        <w:pStyle w:val="HTML"/>
      </w:pPr>
    </w:p>
    <w:p w:rsidR="00000000" w:rsidRDefault="00705BA4">
      <w:pPr>
        <w:pStyle w:val="HTML"/>
      </w:pPr>
      <w:r>
        <w:t>-----------------------------------------------------------------------------</w:t>
      </w:r>
      <w:r>
        <w:t>-----------------------------------------</w:t>
      </w:r>
    </w:p>
    <w:p w:rsidR="00000000" w:rsidRDefault="00705BA4">
      <w:pPr>
        <w:pStyle w:val="HTML"/>
      </w:pPr>
      <w:r>
        <w:t>¦ N ¦Дата ¦ Содержание  ¦Фамилия, ¦Место ¦Место ¦Общее ¦Фами- ¦Подпись ¦Серия и номер¦Подпись ¦Номер и ¦ Номер ¦Прим.¦</w:t>
      </w:r>
    </w:p>
    <w:p w:rsidR="00000000" w:rsidRDefault="00705BA4">
      <w:pPr>
        <w:pStyle w:val="HTML"/>
      </w:pPr>
      <w:r>
        <w:t>¦п/п¦реги-¦ заявления,  ¦  имя,   ¦жите- ¦работы¦коли- ¦лия,  ¦исполни-¦  выданной   ¦заявите-¦</w:t>
      </w:r>
      <w:r>
        <w:t>дата    ¦дела и ¦     ¦</w:t>
      </w:r>
    </w:p>
    <w:p w:rsidR="00000000" w:rsidRDefault="00705BA4">
      <w:pPr>
        <w:pStyle w:val="HTML"/>
      </w:pPr>
      <w:r>
        <w:t>¦   ¦стра-¦  обращения  ¦отчество ¦льства¦      ¦чество¦ини-  ¦теля и  ¦  лицензии   ¦ля и да-¦уведом- ¦номера ¦     ¦</w:t>
      </w:r>
    </w:p>
    <w:p w:rsidR="00000000" w:rsidRDefault="00705BA4">
      <w:pPr>
        <w:pStyle w:val="HTML"/>
      </w:pPr>
      <w:r>
        <w:t xml:space="preserve">¦   ¦ции  ¦(уведомления)¦заявителя¦      ¦      ¦листов¦циалы ¦дата по-¦(разрешения, ¦та выда-¦ления об¦страниц¦ </w:t>
      </w:r>
      <w:r>
        <w:t xml:space="preserve">    ¦</w:t>
      </w:r>
    </w:p>
    <w:p w:rsidR="00000000" w:rsidRDefault="00705BA4">
      <w:pPr>
        <w:pStyle w:val="HTML"/>
      </w:pPr>
      <w:r>
        <w:t>¦   ¦     ¦             ¦         ¦      ¦      ¦      ¦испол-¦лучения ¦подтверждения¦чи ли-  ¦отказе в¦       ¦     ¦</w:t>
      </w:r>
    </w:p>
    <w:p w:rsidR="00000000" w:rsidRDefault="00705BA4">
      <w:pPr>
        <w:pStyle w:val="HTML"/>
      </w:pPr>
      <w:r>
        <w:t>¦   ¦     ¦             ¦         ¦      ¦      ¦      ¦нителя¦заявле- ¦ о получении ¦цензии  ¦выдаче  ¦       ¦     ¦</w:t>
      </w:r>
    </w:p>
    <w:p w:rsidR="00000000" w:rsidRDefault="00705BA4">
      <w:pPr>
        <w:pStyle w:val="HTML"/>
      </w:pPr>
      <w:r>
        <w:t xml:space="preserve">¦   ¦     ¦ </w:t>
      </w:r>
      <w:r>
        <w:t xml:space="preserve">            ¦         ¦      ¦      ¦      ¦      ¦ния, об-¦уведомления) ¦(разре- ¦разреше-¦       ¦     ¦</w:t>
      </w:r>
    </w:p>
    <w:p w:rsidR="00000000" w:rsidRDefault="00705BA4">
      <w:pPr>
        <w:pStyle w:val="HTML"/>
      </w:pPr>
      <w:r>
        <w:t>¦   ¦     ¦             ¦         ¦      ¦      ¦      ¦      ¦ращения ¦             ¦шения)  ¦ния     ¦       ¦     ¦</w:t>
      </w:r>
    </w:p>
    <w:p w:rsidR="00000000" w:rsidRDefault="00705BA4">
      <w:pPr>
        <w:pStyle w:val="HTML"/>
      </w:pPr>
      <w:r>
        <w:t>+---+-----+-------------+-----</w:t>
      </w:r>
      <w:r>
        <w:t>----+------+------+------+------+--------+-------------+--------+--------+-------+-----+</w:t>
      </w:r>
    </w:p>
    <w:p w:rsidR="00000000" w:rsidRDefault="00705BA4">
      <w:pPr>
        <w:pStyle w:val="HTML"/>
      </w:pPr>
      <w:r>
        <w:t>¦ 1 ¦  2  ¦      3      ¦    4    ¦  5   ¦  6   ¦  7   ¦  8   ¦   9    ¦     10      ¦   11   ¦   12   ¦  13   ¦ 14  ¦</w:t>
      </w:r>
    </w:p>
    <w:p w:rsidR="00000000" w:rsidRDefault="00705BA4">
      <w:pPr>
        <w:pStyle w:val="HTML"/>
      </w:pPr>
      <w:r>
        <w:t>----+-----+-------------+---------+------+------</w:t>
      </w:r>
      <w:r>
        <w:t>+------+------+--------+-------------+--------+--------+-------+------</w:t>
      </w:r>
    </w:p>
    <w:p w:rsidR="00000000" w:rsidRDefault="00705B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05BA4">
      <w:pPr>
        <w:pStyle w:val="just"/>
      </w:pPr>
      <w:r>
        <w:t>Примечания:</w:t>
      </w:r>
    </w:p>
    <w:p w:rsidR="00000000" w:rsidRDefault="00705BA4">
      <w:pPr>
        <w:pStyle w:val="just"/>
      </w:pPr>
      <w:r>
        <w:lastRenderedPageBreak/>
        <w:t xml:space="preserve">1. Графа 6 заполняется при приеме заявлений от юридических лиц или </w:t>
      </w:r>
      <w:r>
        <w:t>граждан Российской Федерации с указанием полного наименования организации, юридического адреса или адреса места жительства гражданина.</w:t>
      </w:r>
    </w:p>
    <w:p w:rsidR="00000000" w:rsidRDefault="00705BA4">
      <w:pPr>
        <w:pStyle w:val="just"/>
      </w:pPr>
      <w:r>
        <w:t>2. Графа 12 заполняется при вручении уведомления заявителю с указанием даты либо после направления его почтой.</w:t>
      </w:r>
    </w:p>
    <w:p w:rsidR="00000000" w:rsidRDefault="00705BA4">
      <w:pPr>
        <w:pStyle w:val="just"/>
      </w:pPr>
      <w:r>
        <w:t>3. Книга п</w:t>
      </w:r>
      <w:r>
        <w:t>рошнуровывается, пронумеровывается и скрепляется печатью ГУОООП МВД России, ГУТ МВД России или территориального органа МВД России.</w:t>
      </w:r>
    </w:p>
    <w:p w:rsidR="00000000" w:rsidRDefault="00705B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05BA4">
      <w:pPr>
        <w:pStyle w:val="right"/>
      </w:pPr>
      <w:r>
        <w:t>Источник - Приказ МВД России от 29.06.2012 № 646 (с изменениями и дополнениями на 2013 год)</w:t>
      </w:r>
    </w:p>
    <w:p w:rsidR="00000000" w:rsidRDefault="00705BA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https://порядокправа.рф/obrazecy/kniga_registracii_zay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avlenij_i_vydachi_licenzij_i_razreshenij_mvd_rossii.htm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A4"/>
    <w:rsid w:val="0070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E0E2953-D102-4349-B24A-12AEE084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niga_registracii_zayavlenij_i_vydachi_licenzij_i_razreshenij_mvd_ross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 регистрации заявлений и выдачи лицензий и разрешений МВД России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2022-08-09T18:30:00Z</dcterms:created>
  <dcterms:modified xsi:type="dcterms:W3CDTF">2022-08-09T18:30:00Z</dcterms:modified>
</cp:coreProperties>
</file>