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136F">
      <w:pPr>
        <w:pStyle w:val="1"/>
        <w:rPr>
          <w:rFonts w:eastAsia="Times New Roman"/>
        </w:rPr>
      </w:pPr>
      <w:r>
        <w:rPr>
          <w:rFonts w:eastAsia="Times New Roman"/>
        </w:rPr>
        <w:t>Книга передачи порожних сумок</w:t>
      </w:r>
    </w:p>
    <w:p w:rsidR="00000000" w:rsidRDefault="004D136F">
      <w:pPr>
        <w:pStyle w:val="right"/>
      </w:pPr>
      <w:r>
        <w:t xml:space="preserve">Приложение 3 к Указанию Банка России от 28.03.2003 N 1264-У "О порядке приема наличной иностранной валюты от таможенных органов Российской </w:t>
      </w:r>
      <w:r>
        <w:t>Федерации Первым Операционным управлением при Центральном банке</w:t>
      </w:r>
    </w:p>
    <w:p w:rsidR="00000000" w:rsidRDefault="004D136F">
      <w:pPr>
        <w:pStyle w:val="right"/>
      </w:pPr>
      <w:r>
        <w:t xml:space="preserve">Российской Федерации </w:t>
      </w:r>
      <w:r>
        <w:br/>
        <w:t>(Банке России)"</w:t>
      </w:r>
    </w:p>
    <w:p w:rsidR="00000000" w:rsidRDefault="004D13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136F">
      <w:pPr>
        <w:pStyle w:val="3"/>
        <w:rPr>
          <w:rFonts w:eastAsia="Times New Roman"/>
        </w:rPr>
      </w:pPr>
      <w:r>
        <w:rPr>
          <w:rFonts w:eastAsia="Times New Roman"/>
        </w:rPr>
        <w:t>КНИГА ПЕРЕДАЧИ ПОРОЖНИХ СУМОК</w:t>
      </w:r>
    </w:p>
    <w:p w:rsidR="00000000" w:rsidRDefault="004D136F">
      <w:pPr>
        <w:pStyle w:val="HTML"/>
      </w:pPr>
      <w:r>
        <w:t>-----------------------------------------------------------------------------------------</w:t>
      </w:r>
    </w:p>
    <w:p w:rsidR="00000000" w:rsidRDefault="004D136F">
      <w:pPr>
        <w:pStyle w:val="HTML"/>
      </w:pPr>
      <w:r>
        <w:t xml:space="preserve">¦                 Приход         </w:t>
      </w:r>
      <w:r>
        <w:t xml:space="preserve">        ¦                Расход             ¦Остаток на¦</w:t>
      </w:r>
    </w:p>
    <w:p w:rsidR="00000000" w:rsidRDefault="004D136F">
      <w:pPr>
        <w:pStyle w:val="HTML"/>
      </w:pPr>
      <w:r>
        <w:t>+----------------------------------------+-----------------------------------+конец дня ¦</w:t>
      </w:r>
    </w:p>
    <w:p w:rsidR="00000000" w:rsidRDefault="004D136F">
      <w:pPr>
        <w:pStyle w:val="HTML"/>
      </w:pPr>
      <w:r>
        <w:t>¦Дата¦Ф.И.О. от-¦Остаток порожних¦Подпись¦Кому выдано ¦Количество¦NN    ¦Под-¦          ¦</w:t>
      </w:r>
    </w:p>
    <w:p w:rsidR="00000000" w:rsidRDefault="004D136F">
      <w:pPr>
        <w:pStyle w:val="HTML"/>
      </w:pPr>
      <w:r>
        <w:t>¦    ¦ветствен- ¦су</w:t>
      </w:r>
      <w:r>
        <w:t>мок на начало ¦       ¦(Ф.И.О. кас-¦ порожних ¦порож-¦пись¦          ¦</w:t>
      </w:r>
    </w:p>
    <w:p w:rsidR="00000000" w:rsidRDefault="004D136F">
      <w:pPr>
        <w:pStyle w:val="HTML"/>
      </w:pPr>
      <w:r>
        <w:t>¦    ¦ного за   ¦      дня       ¦       ¦сового ра-  ¦   сумок  ¦них   ¦    ¦          ¦</w:t>
      </w:r>
    </w:p>
    <w:p w:rsidR="00000000" w:rsidRDefault="004D136F">
      <w:pPr>
        <w:pStyle w:val="HTML"/>
      </w:pPr>
      <w:r>
        <w:t>¦    ¦хранение  +----------------+       ¦ботника)    ¦  (штук)  ¦сумок ¦    ¦          ¦</w:t>
      </w:r>
    </w:p>
    <w:p w:rsidR="00000000" w:rsidRDefault="004D136F">
      <w:pPr>
        <w:pStyle w:val="HTML"/>
      </w:pPr>
      <w:r>
        <w:t xml:space="preserve">¦    </w:t>
      </w:r>
      <w:r>
        <w:t>¦сумок     ¦Количество¦NN   ¦       ¦            ¦          ¦      ¦    ¦          ¦</w:t>
      </w:r>
    </w:p>
    <w:p w:rsidR="00000000" w:rsidRDefault="004D136F">
      <w:pPr>
        <w:pStyle w:val="HTML"/>
      </w:pPr>
      <w:r>
        <w:t>¦    ¦          ¦  (штук)  ¦     ¦       ¦            ¦          ¦      ¦    ¦          ¦</w:t>
      </w:r>
    </w:p>
    <w:p w:rsidR="00000000" w:rsidRDefault="004D136F">
      <w:pPr>
        <w:pStyle w:val="HTML"/>
      </w:pPr>
      <w:r>
        <w:t>+----+----------+----------+-----+-------+------------+----------+------+----+---</w:t>
      </w:r>
      <w:r>
        <w:t>-------+</w:t>
      </w:r>
    </w:p>
    <w:p w:rsidR="00000000" w:rsidRDefault="004D136F">
      <w:pPr>
        <w:pStyle w:val="HTML"/>
      </w:pPr>
      <w:r>
        <w:t>¦  1 ¦    2     ¦     3    ¦  4  ¦   5   ¦      6     ¦     7    ¦   8  ¦ 9  ¦    10    ¦</w:t>
      </w:r>
    </w:p>
    <w:p w:rsidR="00000000" w:rsidRDefault="004D136F">
      <w:pPr>
        <w:pStyle w:val="HTML"/>
      </w:pPr>
      <w:r>
        <w:t>+----+----------+----------+-----+-------+------------+----------+------+----+----------+</w:t>
      </w:r>
    </w:p>
    <w:p w:rsidR="00000000" w:rsidRDefault="004D136F">
      <w:pPr>
        <w:pStyle w:val="HTML"/>
      </w:pPr>
      <w:r>
        <w:t xml:space="preserve">¦    ¦          ¦          ¦     ¦       ¦            ¦          ¦ </w:t>
      </w:r>
      <w:r>
        <w:t xml:space="preserve">     ¦    ¦          ¦</w:t>
      </w:r>
    </w:p>
    <w:p w:rsidR="00000000" w:rsidRDefault="004D136F">
      <w:pPr>
        <w:pStyle w:val="HTML"/>
      </w:pPr>
      <w:r>
        <w:t>+----+----------+----------+-----+-------+------------+----------+------+----+----------+</w:t>
      </w:r>
    </w:p>
    <w:p w:rsidR="00000000" w:rsidRDefault="004D136F">
      <w:pPr>
        <w:pStyle w:val="HTML"/>
      </w:pPr>
      <w:r>
        <w:t>¦    ¦          ¦          ¦     ¦       ¦            ¦          ¦      ¦    ¦          ¦</w:t>
      </w:r>
    </w:p>
    <w:p w:rsidR="00000000" w:rsidRDefault="004D136F">
      <w:pPr>
        <w:pStyle w:val="HTML"/>
      </w:pPr>
      <w:r>
        <w:t>+----+----------+----------+-----+-------+-----------</w:t>
      </w:r>
      <w:r>
        <w:t>-+----------+------+----+----------+</w:t>
      </w:r>
    </w:p>
    <w:p w:rsidR="00000000" w:rsidRDefault="004D136F">
      <w:pPr>
        <w:pStyle w:val="HTML"/>
      </w:pPr>
      <w:r>
        <w:t>¦    ¦          ¦          ¦     ¦       ¦            ¦          ¦      ¦    ¦          ¦</w:t>
      </w:r>
    </w:p>
    <w:p w:rsidR="00000000" w:rsidRDefault="004D136F">
      <w:pPr>
        <w:pStyle w:val="HTML"/>
      </w:pPr>
      <w:r>
        <w:t>+----+----------+----------+-----+-------+------------+----------+------+----+----------+</w:t>
      </w:r>
    </w:p>
    <w:p w:rsidR="00000000" w:rsidRDefault="004D136F">
      <w:pPr>
        <w:pStyle w:val="HTML"/>
      </w:pPr>
      <w:r>
        <w:t xml:space="preserve">¦    ¦          ¦          ¦     ¦     </w:t>
      </w:r>
      <w:r>
        <w:t xml:space="preserve">  ¦            ¦          ¦      ¦    ¦          ¦</w:t>
      </w:r>
    </w:p>
    <w:p w:rsidR="00000000" w:rsidRDefault="004D136F">
      <w:pPr>
        <w:pStyle w:val="HTML"/>
      </w:pPr>
      <w:r>
        <w:t>-----+----------+----------+-----+-------+------------+----------+------+----+-----------</w:t>
      </w:r>
    </w:p>
    <w:p w:rsidR="00000000" w:rsidRDefault="004D13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136F">
      <w:pPr>
        <w:pStyle w:val="right"/>
      </w:pPr>
      <w:r>
        <w:t>Источник - Указание Банка России от 28.03.2003 № 1264-У</w:t>
      </w:r>
    </w:p>
    <w:p w:rsidR="00000000" w:rsidRDefault="004D13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https://порядокправа.рф/obrazecy/kniga_peredachi_porozhnix_sumok.htm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6F"/>
    <w:rsid w:val="004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188262-32DC-4E19-B1CD-80497793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peredachi_porozhnix_sum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передачи порожних сумок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2022-08-09T18:20:00Z</dcterms:created>
  <dcterms:modified xsi:type="dcterms:W3CDTF">2022-08-09T18:20:00Z</dcterms:modified>
</cp:coreProperties>
</file>