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40792">
      <w:pPr>
        <w:pStyle w:val="1"/>
        <w:rPr>
          <w:rFonts w:eastAsia="Times New Roman"/>
        </w:rPr>
      </w:pPr>
      <w:r>
        <w:rPr>
          <w:rFonts w:eastAsia="Times New Roman"/>
        </w:rPr>
        <w:t>Карта гостя на право получения ключа от номера и внеочередное обслуживание в предприятиях общественного питания, бытового обслуживания и связи, расположенных в гостинице. Форма № 4-Г</w:t>
      </w:r>
    </w:p>
    <w:p w:rsidR="00000000" w:rsidRDefault="00940792">
      <w:pPr>
        <w:pStyle w:val="right"/>
      </w:pPr>
      <w:r>
        <w:t xml:space="preserve">Утверждена </w:t>
      </w:r>
      <w:r>
        <w:br/>
        <w:t xml:space="preserve">Приказом Министерства финансов </w:t>
      </w:r>
      <w:r>
        <w:br/>
      </w:r>
      <w:r>
        <w:t xml:space="preserve">Российской Федерации </w:t>
      </w:r>
      <w:r>
        <w:br/>
        <w:t>от 13 декабря 1993 г. N 121</w:t>
      </w:r>
    </w:p>
    <w:p w:rsidR="00000000" w:rsidRDefault="009407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0792">
      <w:pPr>
        <w:pStyle w:val="right"/>
      </w:pPr>
      <w:r>
        <w:t>ФОРМА N 4-Г</w:t>
      </w:r>
    </w:p>
    <w:p w:rsidR="00000000" w:rsidRDefault="009407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0792">
      <w:pPr>
        <w:pStyle w:val="HTML"/>
      </w:pPr>
      <w:r>
        <w:t>Гостиница ____________________________________________________________</w:t>
      </w:r>
    </w:p>
    <w:p w:rsidR="00000000" w:rsidRDefault="00940792">
      <w:pPr>
        <w:pStyle w:val="HTML"/>
      </w:pPr>
      <w:r>
        <w:t>Адрес ________________________________________________________________</w:t>
      </w:r>
    </w:p>
    <w:p w:rsidR="00000000" w:rsidRDefault="00940792">
      <w:pPr>
        <w:pStyle w:val="HTML"/>
      </w:pPr>
      <w:r>
        <w:t>Телефон __________________________________________</w:t>
      </w:r>
      <w:r>
        <w:t>____________________</w:t>
      </w:r>
    </w:p>
    <w:p w:rsidR="00000000" w:rsidRDefault="00940792">
      <w:pPr>
        <w:pStyle w:val="HTML"/>
      </w:pPr>
      <w:r>
        <w:t>Проезд _______________________________________________________________</w:t>
      </w:r>
    </w:p>
    <w:p w:rsidR="00000000" w:rsidRDefault="00940792">
      <w:pPr>
        <w:pStyle w:val="HTML"/>
      </w:pPr>
    </w:p>
    <w:p w:rsidR="00000000" w:rsidRDefault="00940792">
      <w:pPr>
        <w:pStyle w:val="HTML"/>
      </w:pPr>
      <w:r>
        <w:t>----------------------------------------------------------------------</w:t>
      </w:r>
    </w:p>
    <w:p w:rsidR="00000000" w:rsidRDefault="00940792">
      <w:pPr>
        <w:pStyle w:val="HTML"/>
      </w:pPr>
      <w:r>
        <w:t>КАРТА ГОСТЯ N</w:t>
      </w:r>
    </w:p>
    <w:p w:rsidR="00000000" w:rsidRDefault="00940792">
      <w:pPr>
        <w:pStyle w:val="HTML"/>
      </w:pPr>
    </w:p>
    <w:p w:rsidR="00000000" w:rsidRDefault="00940792">
      <w:pPr>
        <w:pStyle w:val="HTML"/>
      </w:pPr>
      <w:r>
        <w:t>ДНИ                                                     МЕСЯЦ</w:t>
      </w:r>
    </w:p>
    <w:p w:rsidR="00000000" w:rsidRDefault="00940792">
      <w:pPr>
        <w:pStyle w:val="HTML"/>
      </w:pPr>
    </w:p>
    <w:p w:rsidR="00000000" w:rsidRDefault="00940792">
      <w:pPr>
        <w:pStyle w:val="HTML"/>
      </w:pPr>
      <w:r>
        <w:t xml:space="preserve">1          17 </w:t>
      </w:r>
      <w:r>
        <w:t xml:space="preserve">                                                   I</w:t>
      </w:r>
    </w:p>
    <w:p w:rsidR="00000000" w:rsidRDefault="00940792">
      <w:pPr>
        <w:pStyle w:val="HTML"/>
      </w:pPr>
    </w:p>
    <w:p w:rsidR="00000000" w:rsidRDefault="00940792">
      <w:pPr>
        <w:pStyle w:val="HTML"/>
      </w:pPr>
      <w:r>
        <w:t>2          18                                                   II</w:t>
      </w:r>
    </w:p>
    <w:p w:rsidR="00000000" w:rsidRDefault="00940792">
      <w:pPr>
        <w:pStyle w:val="HTML"/>
      </w:pPr>
    </w:p>
    <w:p w:rsidR="00000000" w:rsidRDefault="00940792">
      <w:pPr>
        <w:pStyle w:val="HTML"/>
      </w:pPr>
      <w:r>
        <w:t>3          19      Фамилия, И.О. _______________               III</w:t>
      </w:r>
    </w:p>
    <w:p w:rsidR="00000000" w:rsidRDefault="00940792">
      <w:pPr>
        <w:pStyle w:val="HTML"/>
      </w:pPr>
    </w:p>
    <w:p w:rsidR="00000000" w:rsidRDefault="00940792">
      <w:pPr>
        <w:pStyle w:val="HTML"/>
      </w:pPr>
      <w:r>
        <w:t>4          20      Номер _______________________                IV</w:t>
      </w:r>
    </w:p>
    <w:p w:rsidR="00000000" w:rsidRDefault="00940792">
      <w:pPr>
        <w:pStyle w:val="HTML"/>
      </w:pPr>
    </w:p>
    <w:p w:rsidR="00000000" w:rsidRDefault="00940792">
      <w:pPr>
        <w:pStyle w:val="HTML"/>
      </w:pPr>
      <w:r>
        <w:t>5          21                                                    V</w:t>
      </w:r>
    </w:p>
    <w:p w:rsidR="00000000" w:rsidRDefault="00940792">
      <w:pPr>
        <w:pStyle w:val="HTML"/>
      </w:pPr>
    </w:p>
    <w:p w:rsidR="00000000" w:rsidRDefault="00940792">
      <w:pPr>
        <w:pStyle w:val="HTML"/>
      </w:pPr>
      <w:r>
        <w:t>6          22      Ключ от номера выдается при предъявлении     VI</w:t>
      </w:r>
    </w:p>
    <w:p w:rsidR="00000000" w:rsidRDefault="00940792">
      <w:pPr>
        <w:pStyle w:val="HTML"/>
      </w:pPr>
      <w:r>
        <w:t>Карты гостя</w:t>
      </w:r>
    </w:p>
    <w:p w:rsidR="00000000" w:rsidRDefault="00940792">
      <w:pPr>
        <w:pStyle w:val="HTML"/>
      </w:pPr>
      <w:r>
        <w:t>7          23                                                  VII</w:t>
      </w:r>
    </w:p>
    <w:p w:rsidR="00000000" w:rsidRDefault="00940792">
      <w:pPr>
        <w:pStyle w:val="HTML"/>
      </w:pPr>
    </w:p>
    <w:p w:rsidR="00000000" w:rsidRDefault="00940792">
      <w:pPr>
        <w:pStyle w:val="HTML"/>
      </w:pPr>
      <w:r>
        <w:t xml:space="preserve">8          24                         </w:t>
      </w:r>
      <w:r>
        <w:t xml:space="preserve">                        VIII</w:t>
      </w:r>
    </w:p>
    <w:p w:rsidR="00000000" w:rsidRDefault="00940792">
      <w:pPr>
        <w:pStyle w:val="HTML"/>
      </w:pPr>
    </w:p>
    <w:p w:rsidR="00000000" w:rsidRDefault="00940792">
      <w:pPr>
        <w:pStyle w:val="HTML"/>
      </w:pPr>
      <w:r>
        <w:t>9          25      Проживающий имеет право на внеочередное      IX</w:t>
      </w:r>
    </w:p>
    <w:p w:rsidR="00000000" w:rsidRDefault="00940792">
      <w:pPr>
        <w:pStyle w:val="HTML"/>
      </w:pPr>
    </w:p>
    <w:p w:rsidR="00000000" w:rsidRDefault="00940792">
      <w:pPr>
        <w:pStyle w:val="HTML"/>
      </w:pPr>
      <w:r>
        <w:t>10         26      обслуживание в предприятиях общественного     X</w:t>
      </w:r>
    </w:p>
    <w:p w:rsidR="00000000" w:rsidRDefault="00940792">
      <w:pPr>
        <w:pStyle w:val="HTML"/>
      </w:pPr>
    </w:p>
    <w:p w:rsidR="00000000" w:rsidRDefault="00940792">
      <w:pPr>
        <w:pStyle w:val="HTML"/>
      </w:pPr>
      <w:r>
        <w:t>11         27      питания, бытового обслуживания и связи,      XI</w:t>
      </w:r>
    </w:p>
    <w:p w:rsidR="00000000" w:rsidRDefault="00940792">
      <w:pPr>
        <w:pStyle w:val="HTML"/>
      </w:pPr>
    </w:p>
    <w:p w:rsidR="00000000" w:rsidRDefault="00940792">
      <w:pPr>
        <w:pStyle w:val="HTML"/>
      </w:pPr>
      <w:r>
        <w:t>12         28      рас</w:t>
      </w:r>
      <w:r>
        <w:t>положенных в гостинице                   XII</w:t>
      </w:r>
    </w:p>
    <w:p w:rsidR="00000000" w:rsidRDefault="00940792">
      <w:pPr>
        <w:pStyle w:val="HTML"/>
      </w:pPr>
    </w:p>
    <w:p w:rsidR="00000000" w:rsidRDefault="00940792">
      <w:pPr>
        <w:pStyle w:val="HTML"/>
      </w:pPr>
      <w:r>
        <w:t>13         29</w:t>
      </w:r>
    </w:p>
    <w:p w:rsidR="00000000" w:rsidRDefault="00940792">
      <w:pPr>
        <w:pStyle w:val="HTML"/>
      </w:pPr>
    </w:p>
    <w:p w:rsidR="00000000" w:rsidRDefault="00940792">
      <w:pPr>
        <w:pStyle w:val="HTML"/>
      </w:pPr>
      <w:r>
        <w:t>14         30</w:t>
      </w:r>
    </w:p>
    <w:p w:rsidR="00000000" w:rsidRDefault="00940792">
      <w:pPr>
        <w:pStyle w:val="HTML"/>
      </w:pPr>
    </w:p>
    <w:p w:rsidR="00000000" w:rsidRDefault="00940792">
      <w:pPr>
        <w:pStyle w:val="HTML"/>
      </w:pPr>
      <w:r>
        <w:t>15         31</w:t>
      </w:r>
    </w:p>
    <w:p w:rsidR="00000000" w:rsidRDefault="00940792">
      <w:pPr>
        <w:pStyle w:val="HTML"/>
      </w:pPr>
    </w:p>
    <w:p w:rsidR="00000000" w:rsidRDefault="00940792">
      <w:pPr>
        <w:pStyle w:val="HTML"/>
      </w:pPr>
      <w:r>
        <w:t>16</w:t>
      </w:r>
    </w:p>
    <w:p w:rsidR="00000000" w:rsidRDefault="00940792">
      <w:pPr>
        <w:pStyle w:val="HTML"/>
      </w:pPr>
    </w:p>
    <w:p w:rsidR="00000000" w:rsidRDefault="00940792">
      <w:pPr>
        <w:pStyle w:val="HTML"/>
      </w:pPr>
      <w:r>
        <w:t>Администратор ___________________________________________________</w:t>
      </w:r>
    </w:p>
    <w:p w:rsidR="00000000" w:rsidRDefault="00940792">
      <w:pPr>
        <w:pStyle w:val="HTML"/>
      </w:pPr>
      <w:r>
        <w:t>(подпись)</w:t>
      </w:r>
    </w:p>
    <w:p w:rsidR="00000000" w:rsidRDefault="00940792">
      <w:pPr>
        <w:pStyle w:val="HTML"/>
      </w:pPr>
    </w:p>
    <w:p w:rsidR="00000000" w:rsidRDefault="00940792">
      <w:pPr>
        <w:pStyle w:val="HTML"/>
      </w:pPr>
      <w:r>
        <w:t>Нижеследующая надпись печатается на обороте вверху</w:t>
      </w:r>
    </w:p>
    <w:p w:rsidR="00000000" w:rsidRDefault="00940792">
      <w:pPr>
        <w:pStyle w:val="HTML"/>
      </w:pPr>
    </w:p>
    <w:p w:rsidR="00000000" w:rsidRDefault="00940792">
      <w:pPr>
        <w:pStyle w:val="HTML"/>
      </w:pPr>
      <w:r>
        <w:t>ПРОПУСК</w:t>
      </w:r>
    </w:p>
    <w:p w:rsidR="00000000" w:rsidRDefault="00940792">
      <w:pPr>
        <w:pStyle w:val="HTML"/>
      </w:pPr>
      <w:r>
        <w:t>НА ВЫНОС ВЕЩЕЙ</w:t>
      </w:r>
    </w:p>
    <w:p w:rsidR="00000000" w:rsidRDefault="00940792">
      <w:pPr>
        <w:pStyle w:val="HTML"/>
      </w:pPr>
    </w:p>
    <w:p w:rsidR="00000000" w:rsidRDefault="00940792">
      <w:pPr>
        <w:pStyle w:val="HTML"/>
      </w:pPr>
      <w:r>
        <w:t>Количест</w:t>
      </w:r>
      <w:r>
        <w:t>во мест _______________________________</w:t>
      </w:r>
    </w:p>
    <w:p w:rsidR="00000000" w:rsidRDefault="00940792">
      <w:pPr>
        <w:pStyle w:val="HTML"/>
      </w:pPr>
      <w:r>
        <w:t>Наименование вещей ____________________________</w:t>
      </w:r>
    </w:p>
    <w:p w:rsidR="00000000" w:rsidRDefault="00940792">
      <w:pPr>
        <w:pStyle w:val="HTML"/>
      </w:pPr>
      <w:r>
        <w:t>Дата и час ____________________________________</w:t>
      </w:r>
    </w:p>
    <w:p w:rsidR="00000000" w:rsidRDefault="00940792">
      <w:pPr>
        <w:pStyle w:val="HTML"/>
      </w:pPr>
      <w:r>
        <w:t>Подпись _______________________________________</w:t>
      </w:r>
    </w:p>
    <w:p w:rsidR="00000000" w:rsidRDefault="009407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0792">
      <w:pPr>
        <w:pStyle w:val="right"/>
      </w:pPr>
      <w:r>
        <w:t>Источник - Приказ Минфина России от 13.12.1993 № 121</w:t>
      </w:r>
    </w:p>
    <w:p w:rsidR="00000000" w:rsidRDefault="0094079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https://порядокправа.рф/obrazecy/karta_gostya_na_pravo_polucheniya_klyucha_ot_nomera_i_vneocherednoe_obsluzhivanie_v_predpriyatiyax_obshhestvenn.htm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92"/>
    <w:rsid w:val="0094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EAC9EB0-85E4-48E4-ADB4-20D08B8D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a_gostya_na_pravo_polucheniya_klyucha_ot_nomera_i_vneocherednoe_obsluzhivanie_v_predpriyatiyax_obshhestven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гостя на право получения ключа от номера и внеочередное обслуживание в предприятиях общественного питания, бытового обслуживания и связи, расположенных в гостинице. Форма № 4-Г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2022-08-09T17:26:00Z</dcterms:created>
  <dcterms:modified xsi:type="dcterms:W3CDTF">2022-08-09T17:26:00Z</dcterms:modified>
</cp:coreProperties>
</file>