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7E3D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КВ.4</w:t>
      </w:r>
    </w:p>
    <w:p w:rsidR="00000000" w:rsidRDefault="00957E3D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957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7E3D">
      <w:pPr>
        <w:pStyle w:val="HTML"/>
      </w:pPr>
      <w:r>
        <w:t>КАДАСТРОВАЯ ВЫПИСКА О ЗЕМЕЛЬНОМ УЧАСТКЕ</w:t>
      </w:r>
    </w:p>
    <w:p w:rsidR="00000000" w:rsidRDefault="00957E3D">
      <w:pPr>
        <w:pStyle w:val="HTML"/>
      </w:pPr>
    </w:p>
    <w:p w:rsidR="00000000" w:rsidRDefault="00957E3D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КВ.4</w:t>
      </w:r>
    </w:p>
    <w:p w:rsidR="00000000" w:rsidRDefault="00957E3D">
      <w:pPr>
        <w:pStyle w:val="HTML"/>
      </w:pPr>
    </w:p>
    <w:p w:rsidR="00000000" w:rsidRDefault="00957E3D">
      <w:pPr>
        <w:pStyle w:val="HTML"/>
      </w:pPr>
      <w:r>
        <w:t>---------------------------------------------------------------------------</w:t>
      </w:r>
    </w:p>
    <w:p w:rsidR="00000000" w:rsidRDefault="00957E3D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957E3D">
      <w:pPr>
        <w:pStyle w:val="HTML"/>
      </w:pPr>
      <w:r>
        <w:t>+---+-----------------------------+----+------------+----+----------------+</w:t>
      </w:r>
    </w:p>
    <w:p w:rsidR="00000000" w:rsidRDefault="00957E3D">
      <w:pPr>
        <w:pStyle w:val="HTML"/>
      </w:pPr>
      <w:r>
        <w:t>¦ 4 ¦План (чертеж, схема) зе</w:t>
      </w:r>
      <w:r>
        <w:t>мельного      Учетный номер                   ¦</w:t>
      </w:r>
    </w:p>
    <w:p w:rsidR="00000000" w:rsidRDefault="00957E3D">
      <w:pPr>
        <w:pStyle w:val="HTML"/>
      </w:pPr>
      <w:r>
        <w:t xml:space="preserve">¦   ¦участка  </w:t>
      </w:r>
      <w:r>
        <w:rPr>
          <w:vertAlign w:val="superscript"/>
        </w:rPr>
        <w:t>24</w:t>
      </w:r>
      <w:r>
        <w:t xml:space="preserve"> :                        части  </w:t>
      </w:r>
      <w:r>
        <w:rPr>
          <w:vertAlign w:val="superscript"/>
        </w:rPr>
        <w:t>25</w:t>
      </w:r>
      <w:r>
        <w:t xml:space="preserve"> : ____________________¦</w:t>
      </w:r>
    </w:p>
    <w:p w:rsidR="00000000" w:rsidRDefault="00957E3D">
      <w:pPr>
        <w:pStyle w:val="HTML"/>
      </w:pPr>
      <w:r>
        <w:t>+---+---------------------------------------------------------------------+</w:t>
      </w:r>
    </w:p>
    <w:p w:rsidR="00000000" w:rsidRDefault="00957E3D">
      <w:pPr>
        <w:pStyle w:val="HTML"/>
      </w:pPr>
      <w:r>
        <w:t xml:space="preserve">¦   ¦                                                   </w:t>
      </w:r>
      <w:r>
        <w:t xml:space="preserve">                  ¦</w:t>
      </w:r>
    </w:p>
    <w:p w:rsidR="00000000" w:rsidRDefault="00957E3D">
      <w:pPr>
        <w:pStyle w:val="HTML"/>
      </w:pPr>
      <w:r>
        <w:t>¦   ¦                                                                     ¦</w:t>
      </w:r>
    </w:p>
    <w:p w:rsidR="00000000" w:rsidRDefault="00957E3D">
      <w:pPr>
        <w:pStyle w:val="HTML"/>
      </w:pPr>
      <w:r>
        <w:t>¦   ¦                                                                     ¦</w:t>
      </w:r>
    </w:p>
    <w:p w:rsidR="00000000" w:rsidRDefault="00957E3D">
      <w:pPr>
        <w:pStyle w:val="HTML"/>
      </w:pPr>
      <w:r>
        <w:t>+---+---------------------------------------------------------------------+</w:t>
      </w:r>
    </w:p>
    <w:p w:rsidR="00000000" w:rsidRDefault="00957E3D">
      <w:pPr>
        <w:pStyle w:val="HTML"/>
      </w:pPr>
      <w:r>
        <w:t>¦ 5 ¦Мас</w:t>
      </w:r>
      <w:r>
        <w:t xml:space="preserve">штаб  </w:t>
      </w:r>
      <w:r>
        <w:rPr>
          <w:vertAlign w:val="superscript"/>
        </w:rPr>
        <w:t>19</w:t>
      </w:r>
      <w:r>
        <w:t xml:space="preserve">  _________________                                       ¦</w:t>
      </w:r>
    </w:p>
    <w:p w:rsidR="00000000" w:rsidRDefault="00957E3D">
      <w:pPr>
        <w:pStyle w:val="HTML"/>
      </w:pPr>
      <w:r>
        <w:t>----+----------------------------------------------------------------------</w:t>
      </w:r>
    </w:p>
    <w:p w:rsidR="00000000" w:rsidRDefault="00957E3D">
      <w:pPr>
        <w:pStyle w:val="HTML"/>
      </w:pPr>
    </w:p>
    <w:p w:rsidR="00000000" w:rsidRDefault="00957E3D">
      <w:pPr>
        <w:pStyle w:val="HTML"/>
      </w:pPr>
      <w:r>
        <w:t>___________________________        _________       ________________________</w:t>
      </w:r>
    </w:p>
    <w:p w:rsidR="00000000" w:rsidRDefault="00957E3D">
      <w:pPr>
        <w:pStyle w:val="HTML"/>
      </w:pPr>
      <w:r>
        <w:t>(наименование должности)   М.П.  (п</w:t>
      </w:r>
      <w:r>
        <w:t>одпись)          (инициалы, фамилия)</w:t>
      </w:r>
    </w:p>
    <w:p w:rsidR="00000000" w:rsidRDefault="00957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7E3D">
      <w:pPr>
        <w:pStyle w:val="sel"/>
        <w:divId w:val="921522426"/>
      </w:pPr>
      <w:r>
        <w:t>1 Указываются дата регистрации кадастровой выписки о земельном участке, а также регистрационный номер, составляемый из номера книги учета выданных сведений и номера документа (порядкового номера записи в книге), раздел</w:t>
      </w:r>
      <w:r>
        <w:t>енных знаком "-" (короткое тире). На всех экземплярах одной кадастровой выписки о земельном участке 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957E3D">
      <w:pPr>
        <w:pStyle w:val="sel"/>
        <w:divId w:val="921522426"/>
      </w:pPr>
      <w:r>
        <w:t>19 Указывается масштаб плана.</w:t>
      </w:r>
    </w:p>
    <w:p w:rsidR="00000000" w:rsidRDefault="00957E3D">
      <w:pPr>
        <w:pStyle w:val="sel"/>
        <w:divId w:val="921522426"/>
      </w:pPr>
      <w:r>
        <w:t>24 О</w:t>
      </w:r>
      <w:r>
        <w:t>тображается план (чертеж, схема) границ части земельного участка. Для ранее учтенного (до 1 марта 2008 г.) земельного участка, представляющего собой единое землепользование, отображаются планы границ входящих в него земельных участков.</w:t>
      </w:r>
    </w:p>
    <w:p w:rsidR="00000000" w:rsidRDefault="00957E3D">
      <w:pPr>
        <w:pStyle w:val="sel"/>
        <w:divId w:val="921522426"/>
      </w:pPr>
      <w:r>
        <w:t>25 Указывается учетн</w:t>
      </w:r>
      <w:r>
        <w:t>ый номер части земельного участка, если границы такой части не отображены в разделе КВ.2. Для ранее учтенного (до 1 марта 2008 г.) земельного участка, представляющего собой единое землепользование, указываются кадастровые номера входящих в него участков.</w:t>
      </w:r>
    </w:p>
    <w:p w:rsidR="00000000" w:rsidRDefault="00957E3D">
      <w:pPr>
        <w:pStyle w:val="right"/>
      </w:pPr>
      <w:r>
        <w:t>И</w:t>
      </w:r>
      <w:r>
        <w:t>сточник - Приказ Минэкономразвития России от 28.12.2012 № 831</w:t>
      </w:r>
    </w:p>
    <w:p w:rsidR="00000000" w:rsidRDefault="00957E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https://порядокправа.рф/obrazecy/kadastrovaya_vypiska_o_zemelnom_uchastke_forma_n_kv4.htm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D"/>
    <w:rsid w:val="009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8F59CD-6348-4B01-8E5B-96169E7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2022-08-09T11:59:00Z</dcterms:created>
  <dcterms:modified xsi:type="dcterms:W3CDTF">2022-08-09T11:59:00Z</dcterms:modified>
</cp:coreProperties>
</file>