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83261">
      <w:pPr>
        <w:pStyle w:val="1"/>
        <w:rPr>
          <w:rFonts w:eastAsia="Times New Roman"/>
        </w:rPr>
      </w:pPr>
      <w:r>
        <w:rPr>
          <w:rFonts w:eastAsia="Times New Roman"/>
        </w:rPr>
        <w:t>Кадастровая выписка о земельном участке. Форма № КВ.3</w:t>
      </w:r>
    </w:p>
    <w:p w:rsidR="00000000" w:rsidRDefault="00A83261">
      <w:pPr>
        <w:pStyle w:val="right"/>
      </w:pPr>
      <w:r>
        <w:t>Приложение N 4 к Приказу Минэкономразвития России от 28.12.2012 N 831</w:t>
      </w:r>
    </w:p>
    <w:p w:rsidR="00000000" w:rsidRDefault="00A83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3261">
      <w:pPr>
        <w:pStyle w:val="HTML"/>
      </w:pPr>
      <w:r>
        <w:t>КАДАСТРОВАЯ ВЫПИСКА О ЗЕМЕЛЬНОМ УЧАСТКЕ</w:t>
      </w:r>
    </w:p>
    <w:p w:rsidR="00000000" w:rsidRDefault="00A83261">
      <w:pPr>
        <w:pStyle w:val="HTML"/>
      </w:pPr>
    </w:p>
    <w:p w:rsidR="00000000" w:rsidRDefault="00A83261">
      <w:pPr>
        <w:pStyle w:val="HTML"/>
      </w:pPr>
      <w:r>
        <w:t xml:space="preserve">__.__.____ N _____________  </w:t>
      </w:r>
      <w:r>
        <w:rPr>
          <w:vertAlign w:val="superscript"/>
        </w:rPr>
        <w:t>1</w:t>
      </w:r>
      <w:r>
        <w:t xml:space="preserve">                                          КВ.3</w:t>
      </w:r>
    </w:p>
    <w:p w:rsidR="00000000" w:rsidRDefault="00A83261">
      <w:pPr>
        <w:pStyle w:val="HTML"/>
      </w:pPr>
    </w:p>
    <w:p w:rsidR="00000000" w:rsidRDefault="00A83261">
      <w:pPr>
        <w:pStyle w:val="HTML"/>
      </w:pPr>
      <w:r>
        <w:t>---------------------------------------------------------------------------</w:t>
      </w:r>
    </w:p>
    <w:p w:rsidR="00000000" w:rsidRDefault="00A83261">
      <w:pPr>
        <w:pStyle w:val="HTML"/>
      </w:pPr>
      <w:r>
        <w:t>¦ 1 ¦Кадастровый номер: __________¦ 2  ¦Лист N ____ ¦ 3  ¦Всего листов: __¦</w:t>
      </w:r>
    </w:p>
    <w:p w:rsidR="00000000" w:rsidRDefault="00A83261">
      <w:pPr>
        <w:pStyle w:val="HTML"/>
      </w:pPr>
      <w:r>
        <w:t>+---+-----------------------------+----+------------+----+----------------+</w:t>
      </w:r>
    </w:p>
    <w:p w:rsidR="00000000" w:rsidRDefault="00A83261">
      <w:pPr>
        <w:pStyle w:val="HTML"/>
      </w:pPr>
      <w:r>
        <w:t>¦ 4 ¦Сведения о частях земел</w:t>
      </w:r>
      <w:r>
        <w:t>ьного участка и обременениях:                 ¦</w:t>
      </w:r>
    </w:p>
    <w:p w:rsidR="00000000" w:rsidRDefault="00A83261">
      <w:pPr>
        <w:pStyle w:val="HTML"/>
      </w:pPr>
      <w:r>
        <w:t>¦   +---------------------------------------------------------------------+</w:t>
      </w:r>
    </w:p>
    <w:p w:rsidR="00000000" w:rsidRDefault="00A83261">
      <w:pPr>
        <w:pStyle w:val="HTML"/>
      </w:pPr>
      <w:r>
        <w:t>¦   ¦ Номер ¦  Учетный  ¦ Площадь  ¦ Характеристика ¦   Лица, в пользу    ¦</w:t>
      </w:r>
    </w:p>
    <w:p w:rsidR="00000000" w:rsidRDefault="00A83261">
      <w:pPr>
        <w:pStyle w:val="HTML"/>
      </w:pPr>
      <w:r>
        <w:t xml:space="preserve">¦   ¦  п/п  ¦   номер   ¦  </w:t>
      </w:r>
      <w:r>
        <w:rPr>
          <w:vertAlign w:val="superscript"/>
        </w:rPr>
        <w:t>21</w:t>
      </w:r>
      <w:r>
        <w:t xml:space="preserve">  (м2)¦   части  </w:t>
      </w:r>
      <w:r>
        <w:rPr>
          <w:vertAlign w:val="superscript"/>
        </w:rPr>
        <w:t>22</w:t>
      </w:r>
      <w:r>
        <w:t xml:space="preserve">    ¦ ко</w:t>
      </w:r>
      <w:r>
        <w:t>торых установлены ¦</w:t>
      </w:r>
    </w:p>
    <w:p w:rsidR="00000000" w:rsidRDefault="00A83261">
      <w:pPr>
        <w:pStyle w:val="HTML"/>
      </w:pPr>
      <w:r>
        <w:t xml:space="preserve">¦   ¦       ¦части  </w:t>
      </w:r>
      <w:r>
        <w:rPr>
          <w:vertAlign w:val="superscript"/>
        </w:rPr>
        <w:t>20</w:t>
      </w:r>
      <w:r>
        <w:t xml:space="preserve">  ¦          ¦                ¦  обременения  </w:t>
      </w:r>
      <w:r>
        <w:rPr>
          <w:vertAlign w:val="superscript"/>
        </w:rPr>
        <w:t>23</w:t>
      </w:r>
      <w:r>
        <w:t xml:space="preserve">    ¦</w:t>
      </w:r>
    </w:p>
    <w:p w:rsidR="00000000" w:rsidRDefault="00A83261">
      <w:pPr>
        <w:pStyle w:val="HTML"/>
      </w:pPr>
      <w:r>
        <w:t>¦   +-------+-----------+----------+----------------+---------------------+</w:t>
      </w:r>
    </w:p>
    <w:p w:rsidR="00000000" w:rsidRDefault="00A83261">
      <w:pPr>
        <w:pStyle w:val="HTML"/>
      </w:pPr>
      <w:r>
        <w:t>¦   ¦   1   ¦     2     ¦    3     ¦       4        ¦          5          ¦</w:t>
      </w:r>
    </w:p>
    <w:p w:rsidR="00000000" w:rsidRDefault="00A83261">
      <w:pPr>
        <w:pStyle w:val="HTML"/>
      </w:pPr>
      <w:r>
        <w:t>¦   +---</w:t>
      </w:r>
      <w:r>
        <w:t>----+-----------+----------+----------------+---------------------+</w:t>
      </w:r>
    </w:p>
    <w:p w:rsidR="00000000" w:rsidRDefault="00A83261">
      <w:pPr>
        <w:pStyle w:val="HTML"/>
      </w:pPr>
      <w:r>
        <w:t>¦   ¦       ¦           ¦          ¦                ¦                     ¦</w:t>
      </w:r>
    </w:p>
    <w:p w:rsidR="00000000" w:rsidRDefault="00A83261">
      <w:pPr>
        <w:pStyle w:val="HTML"/>
      </w:pPr>
      <w:r>
        <w:t>¦   +-------+-----------+----------+----------------+---------------------+</w:t>
      </w:r>
    </w:p>
    <w:p w:rsidR="00000000" w:rsidRDefault="00A83261">
      <w:pPr>
        <w:pStyle w:val="HTML"/>
      </w:pPr>
      <w:r>
        <w:t>¦   ¦       ¦           ¦          ¦</w:t>
      </w:r>
      <w:r>
        <w:t xml:space="preserve">                ¦                     ¦</w:t>
      </w:r>
    </w:p>
    <w:p w:rsidR="00000000" w:rsidRDefault="00A83261">
      <w:pPr>
        <w:pStyle w:val="HTML"/>
      </w:pPr>
      <w:r>
        <w:t>¦   +-------+-----------+----------+----------------+---------------------+</w:t>
      </w:r>
    </w:p>
    <w:p w:rsidR="00000000" w:rsidRDefault="00A83261">
      <w:pPr>
        <w:pStyle w:val="HTML"/>
      </w:pPr>
      <w:r>
        <w:t>¦   ¦       ¦           ¦          ¦                ¦                     ¦</w:t>
      </w:r>
    </w:p>
    <w:p w:rsidR="00000000" w:rsidRDefault="00A83261">
      <w:pPr>
        <w:pStyle w:val="HTML"/>
      </w:pPr>
      <w:r>
        <w:t>¦   +-------+-----------+----------+----------------+-----------</w:t>
      </w:r>
      <w:r>
        <w:t>----------+</w:t>
      </w:r>
    </w:p>
    <w:p w:rsidR="00000000" w:rsidRDefault="00A83261">
      <w:pPr>
        <w:pStyle w:val="HTML"/>
      </w:pPr>
      <w:r>
        <w:t>¦   ¦       ¦           ¦          ¦                ¦                     ¦</w:t>
      </w:r>
    </w:p>
    <w:p w:rsidR="00000000" w:rsidRDefault="00A83261">
      <w:pPr>
        <w:pStyle w:val="HTML"/>
      </w:pPr>
      <w:r>
        <w:t>¦   +-------+-----------+----------+----------------+---------------------+</w:t>
      </w:r>
    </w:p>
    <w:p w:rsidR="00000000" w:rsidRDefault="00A83261">
      <w:pPr>
        <w:pStyle w:val="HTML"/>
      </w:pPr>
      <w:r>
        <w:t>¦   ¦       ¦           ¦          ¦                ¦                     ¦</w:t>
      </w:r>
    </w:p>
    <w:p w:rsidR="00000000" w:rsidRDefault="00A83261">
      <w:pPr>
        <w:pStyle w:val="HTML"/>
      </w:pPr>
      <w:r>
        <w:t>----+-------+---</w:t>
      </w:r>
      <w:r>
        <w:t>--------+----------+----------------+----------------------</w:t>
      </w:r>
    </w:p>
    <w:p w:rsidR="00000000" w:rsidRDefault="00A83261">
      <w:pPr>
        <w:pStyle w:val="HTML"/>
      </w:pPr>
    </w:p>
    <w:p w:rsidR="00000000" w:rsidRDefault="00A83261">
      <w:pPr>
        <w:pStyle w:val="HTML"/>
      </w:pPr>
      <w:r>
        <w:t>___________________________        _________       ________________________</w:t>
      </w:r>
    </w:p>
    <w:p w:rsidR="00000000" w:rsidRDefault="00A83261">
      <w:pPr>
        <w:pStyle w:val="HTML"/>
      </w:pPr>
      <w:r>
        <w:t>(наименование должности)   М.П.  (подпись)          (инициалы, фамилия)</w:t>
      </w:r>
    </w:p>
    <w:p w:rsidR="00000000" w:rsidRDefault="00A83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3261">
      <w:pPr>
        <w:pStyle w:val="sel"/>
        <w:divId w:val="775640995"/>
      </w:pPr>
      <w:r>
        <w:t>1 Указываются дата регистрации кадастровой выписки о земельном участке, а также регистрационный номер, составляемый из номера книги учета выданных сведений и номера документа (порядкового номера записи в книге), разделенных знаком "-" (короткое тире). На в</w:t>
      </w:r>
      <w:r>
        <w:t>сех экземплярах одной кадастровой выписки о земельном участке проставляется один регистрационный номер. Допускается словесно-цифровой способ оформления даты, например 01 марта 2012 г.</w:t>
      </w:r>
    </w:p>
    <w:p w:rsidR="00000000" w:rsidRDefault="00A83261">
      <w:pPr>
        <w:pStyle w:val="sel"/>
        <w:divId w:val="775640995"/>
      </w:pPr>
      <w:r>
        <w:t>20 Указывается учетный номер части земельного участка. В данной строке п</w:t>
      </w:r>
      <w:r>
        <w:t>роставляется знак "-" (прочерк), если обременение относится ко всему земельному участку. Для ранее учтенного (до 1 марта 2008 г.) земельного участка, представляющего собой единое землепользование, указывается кадастровый номер обособленного (условного) уча</w:t>
      </w:r>
      <w:r>
        <w:t>стка, входящего в единое землепользование.</w:t>
      </w:r>
    </w:p>
    <w:p w:rsidR="00000000" w:rsidRDefault="00A83261">
      <w:pPr>
        <w:pStyle w:val="sel"/>
        <w:divId w:val="775640995"/>
      </w:pPr>
      <w:r>
        <w:t>21 Указывается площадь части земельного участка. Если обременение установлено на весь земельный участок, указывается слово "весь".</w:t>
      </w:r>
    </w:p>
    <w:p w:rsidR="00000000" w:rsidRDefault="00A83261">
      <w:pPr>
        <w:pStyle w:val="sel"/>
        <w:divId w:val="775640995"/>
      </w:pPr>
      <w:r>
        <w:t>22 Указываются характеристики частей и сведения об обременениях земельного участка</w:t>
      </w:r>
      <w:r>
        <w:t>, учтенных в государственном кадастре недвижимости.</w:t>
      </w:r>
    </w:p>
    <w:p w:rsidR="00000000" w:rsidRDefault="00A83261">
      <w:pPr>
        <w:pStyle w:val="sel"/>
        <w:divId w:val="775640995"/>
      </w:pPr>
      <w:r>
        <w:lastRenderedPageBreak/>
        <w:t>23 При наличии соответствующих сведений в государственном кадастре недвижимости указываются сведения о лицах либо объектах недвижимости, в пользу которых или в связи с которыми установлены (устанавливаютс</w:t>
      </w:r>
      <w:r>
        <w:t>я) обременения (ограничения прав).</w:t>
      </w:r>
    </w:p>
    <w:p w:rsidR="00000000" w:rsidRDefault="00A83261">
      <w:pPr>
        <w:pStyle w:val="right"/>
      </w:pPr>
      <w:r>
        <w:t>Источник - Приказ Минэкономразвития России от 28.12.2012 № 831</w:t>
      </w:r>
    </w:p>
    <w:p w:rsidR="00000000" w:rsidRDefault="00A8326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https://порядокправа.рф/obrazecy/kadastrovaya_vypiska_o_zemelnom_uchastke_forma_n_kv3.htm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61"/>
    <w:rsid w:val="00A8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35C700C-1ACF-44C0-BD59-B4E99CBF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dastrovaya_vypiska_o_zemelnom_uchastke_forma_n_kv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выписка о земельном участке. Форма № КВ.3 -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2022-08-09T11:59:00Z</dcterms:created>
  <dcterms:modified xsi:type="dcterms:W3CDTF">2022-08-09T11:59:00Z</dcterms:modified>
</cp:coreProperties>
</file>