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64D4">
      <w:pPr>
        <w:pStyle w:val="1"/>
        <w:rPr>
          <w:rFonts w:eastAsia="Times New Roman"/>
        </w:rPr>
      </w:pPr>
      <w:r>
        <w:rPr>
          <w:rFonts w:eastAsia="Times New Roman"/>
        </w:rPr>
        <w:t>Извещение территориального органа пенсионного фонда РФ от неработающего трудоспособного гражданина о наступлении обстоятельств, влекущих прекращение осуществления компенсационной выплаты</w:t>
      </w:r>
    </w:p>
    <w:p w:rsidR="00000000" w:rsidRDefault="004164D4">
      <w:pPr>
        <w:pStyle w:val="HTML"/>
      </w:pPr>
      <w:r>
        <w:t xml:space="preserve">                                    </w:t>
      </w:r>
      <w:r>
        <w:t>_______________________________________</w:t>
      </w:r>
    </w:p>
    <w:p w:rsidR="00000000" w:rsidRDefault="004164D4">
      <w:pPr>
        <w:pStyle w:val="HTML"/>
      </w:pPr>
      <w:r>
        <w:t>(наименование территориального органа</w:t>
      </w:r>
    </w:p>
    <w:p w:rsidR="00000000" w:rsidRDefault="004164D4">
      <w:pPr>
        <w:pStyle w:val="HTML"/>
      </w:pPr>
      <w:r>
        <w:t>Пенсионного фонда Российской Федерации)</w:t>
      </w:r>
    </w:p>
    <w:p w:rsidR="00000000" w:rsidRDefault="004164D4">
      <w:pPr>
        <w:pStyle w:val="HTML"/>
      </w:pPr>
    </w:p>
    <w:p w:rsidR="00000000" w:rsidRDefault="004164D4">
      <w:pPr>
        <w:pStyle w:val="HTML"/>
      </w:pPr>
      <w:r>
        <w:t>адрес: ________________________________</w:t>
      </w:r>
    </w:p>
    <w:p w:rsidR="00000000" w:rsidRDefault="004164D4">
      <w:pPr>
        <w:pStyle w:val="HTML"/>
      </w:pPr>
    </w:p>
    <w:p w:rsidR="00000000" w:rsidRDefault="004164D4">
      <w:pPr>
        <w:pStyle w:val="HTML"/>
      </w:pPr>
      <w:r>
        <w:t>от ____________________________________</w:t>
      </w:r>
    </w:p>
    <w:p w:rsidR="00000000" w:rsidRDefault="004164D4">
      <w:pPr>
        <w:pStyle w:val="HTML"/>
      </w:pPr>
      <w:r>
        <w:t>(Ф.И.О. неработающего</w:t>
      </w:r>
    </w:p>
    <w:p w:rsidR="00000000" w:rsidRDefault="004164D4">
      <w:pPr>
        <w:pStyle w:val="HTML"/>
      </w:pPr>
      <w:r>
        <w:t>трудоспособного гражданина)</w:t>
      </w:r>
    </w:p>
    <w:p w:rsidR="00000000" w:rsidRDefault="004164D4">
      <w:pPr>
        <w:pStyle w:val="HTML"/>
      </w:pPr>
      <w:r>
        <w:t>адрес:</w:t>
      </w:r>
      <w:r>
        <w:t xml:space="preserve"> _______________________________,</w:t>
      </w:r>
    </w:p>
    <w:p w:rsidR="00000000" w:rsidRDefault="004164D4">
      <w:pPr>
        <w:pStyle w:val="HTML"/>
      </w:pPr>
      <w:r>
        <w:t>телефон: __________, факс: ___________,</w:t>
      </w:r>
    </w:p>
    <w:p w:rsidR="00000000" w:rsidRDefault="004164D4">
      <w:pPr>
        <w:pStyle w:val="HTML"/>
      </w:pPr>
      <w:r>
        <w:t>адрес электронной почты: ______________</w:t>
      </w:r>
    </w:p>
    <w:p w:rsidR="00000000" w:rsidRDefault="004164D4">
      <w:pPr>
        <w:pStyle w:val="HTML"/>
      </w:pPr>
    </w:p>
    <w:p w:rsidR="00000000" w:rsidRDefault="004164D4">
      <w:pPr>
        <w:pStyle w:val="HTML"/>
      </w:pPr>
      <w:r>
        <w:t>Извещение</w:t>
      </w:r>
    </w:p>
    <w:p w:rsidR="00000000" w:rsidRDefault="004164D4">
      <w:pPr>
        <w:pStyle w:val="HTML"/>
      </w:pPr>
      <w:r>
        <w:t>о наступлении обстоятельств, влекущих прекращение</w:t>
      </w:r>
    </w:p>
    <w:p w:rsidR="00000000" w:rsidRDefault="004164D4">
      <w:pPr>
        <w:pStyle w:val="HTML"/>
      </w:pPr>
      <w:r>
        <w:t>осуществления компенсационной выплаты</w:t>
      </w:r>
    </w:p>
    <w:p w:rsidR="00000000" w:rsidRDefault="004164D4">
      <w:pPr>
        <w:pStyle w:val="HTML"/>
      </w:pPr>
    </w:p>
    <w:p w:rsidR="00000000" w:rsidRDefault="004164D4">
      <w:pPr>
        <w:pStyle w:val="HTML"/>
      </w:pPr>
      <w:r>
        <w:t>__________________________________________</w:t>
      </w:r>
      <w:r>
        <w:t>____________________________,</w:t>
      </w:r>
    </w:p>
    <w:p w:rsidR="00000000" w:rsidRDefault="004164D4">
      <w:pPr>
        <w:pStyle w:val="HTML"/>
      </w:pPr>
      <w:r>
        <w:t>(Ф.И.О. неработающего трудоспособного гражданина)</w:t>
      </w:r>
    </w:p>
    <w:p w:rsidR="00000000" w:rsidRDefault="004164D4">
      <w:pPr>
        <w:pStyle w:val="HTML"/>
      </w:pPr>
      <w:r>
        <w:t>__________________________________________________________________________,</w:t>
      </w:r>
    </w:p>
    <w:p w:rsidR="00000000" w:rsidRDefault="004164D4">
      <w:pPr>
        <w:pStyle w:val="HTML"/>
      </w:pPr>
      <w:r>
        <w:t>(данные документа, удостоверяющего личность)</w:t>
      </w:r>
    </w:p>
    <w:p w:rsidR="00000000" w:rsidRDefault="004164D4">
      <w:pPr>
        <w:pStyle w:val="HTML"/>
      </w:pPr>
    </w:p>
    <w:p w:rsidR="00000000" w:rsidRDefault="004164D4">
      <w:pPr>
        <w:pStyle w:val="HTML"/>
      </w:pPr>
      <w:r>
        <w:t>адрес места жительства _______________________________</w:t>
      </w:r>
      <w:r>
        <w:t>____________________,</w:t>
      </w:r>
    </w:p>
    <w:p w:rsidR="00000000" w:rsidRDefault="004164D4">
      <w:pPr>
        <w:pStyle w:val="HTML"/>
      </w:pPr>
      <w:r>
        <w:t>руководствуясь  п. 10   Правил  осуществления  ежемесячных  компенсационных</w:t>
      </w:r>
    </w:p>
    <w:p w:rsidR="00000000" w:rsidRDefault="004164D4">
      <w:pPr>
        <w:pStyle w:val="HTML"/>
      </w:pPr>
      <w:r>
        <w:t>выплат   неработающим   трудоспособным   лицам,   осуществляющим   уход  за</w:t>
      </w:r>
    </w:p>
    <w:p w:rsidR="00000000" w:rsidRDefault="004164D4">
      <w:pPr>
        <w:pStyle w:val="HTML"/>
      </w:pPr>
      <w:r>
        <w:t>нетрудоспособными  гражданами,  утвержденных  Постановлением  Правительства</w:t>
      </w:r>
    </w:p>
    <w:p w:rsidR="00000000" w:rsidRDefault="004164D4">
      <w:pPr>
        <w:pStyle w:val="HTML"/>
      </w:pPr>
      <w:r>
        <w:t>Россий</w:t>
      </w:r>
      <w:r>
        <w:t>ской  Федерации  от 04.06.2007  N 343,  просит   прекратить   выплату</w:t>
      </w:r>
    </w:p>
    <w:p w:rsidR="00000000" w:rsidRDefault="004164D4">
      <w:pPr>
        <w:pStyle w:val="HTML"/>
      </w:pPr>
      <w:r>
        <w:t>ежемесячной   компенсационной   выплаты   по   уходу   за  нетрудоспособным</w:t>
      </w:r>
    </w:p>
    <w:p w:rsidR="00000000" w:rsidRDefault="004164D4">
      <w:pPr>
        <w:pStyle w:val="HTML"/>
      </w:pPr>
      <w:r>
        <w:t>гражданином __________________________________________ ______ года рождения</w:t>
      </w:r>
    </w:p>
    <w:p w:rsidR="00000000" w:rsidRDefault="004164D4">
      <w:pPr>
        <w:pStyle w:val="HTML"/>
      </w:pPr>
      <w:r>
        <w:t>(Ф.И.О. нетрудоспособного гражданина)</w:t>
      </w:r>
    </w:p>
    <w:p w:rsidR="00000000" w:rsidRDefault="004164D4">
      <w:pPr>
        <w:pStyle w:val="HTML"/>
      </w:pPr>
      <w:r>
        <w:t xml:space="preserve">в связи с ____________________________________________________________  </w:t>
      </w:r>
      <w:r>
        <w:rPr>
          <w:vertAlign w:val="superscript"/>
        </w:rPr>
        <w:t>1</w:t>
      </w:r>
      <w:r>
        <w:t xml:space="preserve"> .</w:t>
      </w:r>
    </w:p>
    <w:p w:rsidR="00000000" w:rsidRDefault="004164D4">
      <w:pPr>
        <w:pStyle w:val="HTML"/>
      </w:pPr>
    </w:p>
    <w:p w:rsidR="00000000" w:rsidRDefault="004164D4">
      <w:pPr>
        <w:pStyle w:val="HTML"/>
      </w:pPr>
      <w:r>
        <w:t>"___"_________ ____ г.</w:t>
      </w:r>
    </w:p>
    <w:p w:rsidR="00000000" w:rsidRDefault="004164D4">
      <w:pPr>
        <w:pStyle w:val="HTML"/>
      </w:pPr>
    </w:p>
    <w:p w:rsidR="00000000" w:rsidRDefault="004164D4">
      <w:pPr>
        <w:pStyle w:val="HTML"/>
      </w:pPr>
      <w:r>
        <w:t>_______________/______________</w:t>
      </w:r>
    </w:p>
    <w:p w:rsidR="00000000" w:rsidRDefault="004164D4">
      <w:pPr>
        <w:pStyle w:val="HTML"/>
      </w:pPr>
      <w:r>
        <w:t>(подпись)</w:t>
      </w:r>
    </w:p>
    <w:p w:rsidR="00000000" w:rsidRDefault="004164D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64D4">
      <w:pPr>
        <w:pStyle w:val="sel"/>
        <w:divId w:val="1726754913"/>
      </w:pPr>
      <w:r>
        <w:t>1 Согласно п. 9 Правил осуществления ежемесячных компенсационных выплат неработающим трудоспособным лицам, осуществляющим уход за нетрудоспособными гражданами, утвержденных Постановлением Правительства Российской Федерации от 04.06.2007 N 343, осуществлен</w:t>
      </w:r>
      <w:r>
        <w:t>ие компенсационной выплаты прекращается в следующих случаях:</w:t>
      </w:r>
    </w:p>
    <w:p w:rsidR="00000000" w:rsidRDefault="004164D4">
      <w:pPr>
        <w:pStyle w:val="just"/>
        <w:divId w:val="1726754913"/>
      </w:pPr>
      <w:r>
        <w:t>а) смерть нетрудоспособного гражданина либо лица, осуществлявшего уход, а также признание их в установленном порядке умершими или безвестно отсутствующими;</w:t>
      </w:r>
    </w:p>
    <w:p w:rsidR="00000000" w:rsidRDefault="004164D4">
      <w:pPr>
        <w:pStyle w:val="just"/>
        <w:divId w:val="1726754913"/>
      </w:pPr>
      <w:r>
        <w:lastRenderedPageBreak/>
        <w:t>б) прекращение осуществления ухода лицо</w:t>
      </w:r>
      <w:r>
        <w:t>м, осуществлявшим уход, подтвержденное заявлением нетрудоспособного гражданина (законного представителя) и (или) актом обследования органа, осуществляющего выплату пенсии;</w:t>
      </w:r>
    </w:p>
    <w:p w:rsidR="00000000" w:rsidRDefault="004164D4">
      <w:pPr>
        <w:pStyle w:val="just"/>
        <w:divId w:val="1726754913"/>
      </w:pPr>
      <w:r>
        <w:t>в) назначение лицу, осуществляющему уход, пенсии независимо от ее вида и размера;</w:t>
      </w:r>
    </w:p>
    <w:p w:rsidR="00000000" w:rsidRDefault="004164D4">
      <w:pPr>
        <w:pStyle w:val="just"/>
        <w:divId w:val="1726754913"/>
      </w:pPr>
      <w:r>
        <w:t>г)</w:t>
      </w:r>
      <w:r>
        <w:t xml:space="preserve"> назначение лицу, осуществляющему уход, пособия по безработице;</w:t>
      </w:r>
    </w:p>
    <w:p w:rsidR="00000000" w:rsidRDefault="004164D4">
      <w:pPr>
        <w:pStyle w:val="just"/>
        <w:divId w:val="1726754913"/>
      </w:pPr>
      <w:r>
        <w:t>д) выполнение нетрудоспособным гражданином либо лицом, осуществляющим уход, оплачиваемой работы;</w:t>
      </w:r>
    </w:p>
    <w:p w:rsidR="00000000" w:rsidRDefault="004164D4">
      <w:pPr>
        <w:pStyle w:val="just"/>
        <w:divId w:val="1726754913"/>
      </w:pPr>
      <w:r>
        <w:t>е) истечение срока, на который нетрудоспособному гражданину была установлена I группа инвалидно</w:t>
      </w:r>
      <w:r>
        <w:t>сти либо категория "ребенок-инвалид";</w:t>
      </w:r>
    </w:p>
    <w:p w:rsidR="00000000" w:rsidRDefault="004164D4">
      <w:pPr>
        <w:pStyle w:val="just"/>
        <w:divId w:val="1726754913"/>
      </w:pPr>
      <w:r>
        <w:t>ж) достижение ребенком-инвалидом возраста 18 лет, если ему по достижении этого возраста не установлена I группа инвалидности;</w:t>
      </w:r>
    </w:p>
    <w:p w:rsidR="00000000" w:rsidRDefault="004164D4">
      <w:pPr>
        <w:pStyle w:val="just"/>
        <w:divId w:val="1726754913"/>
      </w:pPr>
      <w:r>
        <w:t>з) помещение нетрудоспособного гражданина в государственное или муниципальное стационарное у</w:t>
      </w:r>
      <w:r>
        <w:t>чреждение социального обслуживания;</w:t>
      </w:r>
    </w:p>
    <w:p w:rsidR="00000000" w:rsidRDefault="004164D4">
      <w:pPr>
        <w:pStyle w:val="just"/>
        <w:divId w:val="1726754913"/>
      </w:pPr>
      <w:r>
        <w:t>и) лишение родителя, осуществляющего уход за ребенком-инвалидом, родительских прав.</w:t>
      </w:r>
    </w:p>
    <w:p w:rsidR="00000000" w:rsidRDefault="004164D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https://порядокправа.рф/obrazecy/izveshhenie_territorialnogo_organa_pensionnogo_fonda_rf_ot_nerabotayushhego_trudosposobnogo_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grazhdanina_o.htm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D4"/>
    <w:rsid w:val="004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B221CC-14CF-4CD1-8927-7FF013F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territorialnogo_organa_pensionnogo_fonda_rf_ot_nerabotayushhego_trudosposobnogo_grazhdanina_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территориального органа пенсионного фонда РФ от неработающего трудоспособного гражданина о наступлении обстоятельств, влекущих прекращение осуществления компенсационной выплаты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2022-08-09T11:55:00Z</dcterms:created>
  <dcterms:modified xsi:type="dcterms:W3CDTF">2022-08-09T11:55:00Z</dcterms:modified>
</cp:coreProperties>
</file>