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74B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работника в суд общей юрисдикции о признании незаконными действий работодателя по удержанию сумм из заработной платы в связи с неправомерным установлением размера удержания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HTML"/>
      </w:pPr>
      <w:r>
        <w:t xml:space="preserve">                                       </w:t>
      </w:r>
      <w:r>
        <w:t>В _____________________ районный суд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Истец: _____________________________</w:t>
      </w:r>
    </w:p>
    <w:p w:rsidR="00000000" w:rsidRDefault="002774B8">
      <w:pPr>
        <w:pStyle w:val="HTML"/>
      </w:pPr>
      <w:r>
        <w:t>(фамилия, имя, отчество)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Адрес: _____________________________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Ответчик: __________________________</w:t>
      </w:r>
    </w:p>
    <w:p w:rsidR="00000000" w:rsidRDefault="002774B8">
      <w:pPr>
        <w:pStyle w:val="HTML"/>
      </w:pPr>
      <w:r>
        <w:t>(наименование предприятия,</w:t>
      </w:r>
    </w:p>
    <w:p w:rsidR="00000000" w:rsidRDefault="002774B8">
      <w:pPr>
        <w:pStyle w:val="HTML"/>
      </w:pPr>
      <w:r>
        <w:t>организации, учреждения)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Адрес: ____________________</w:t>
      </w:r>
      <w:r>
        <w:t>_________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незаконными действий работодателя по удержанию сумм из заработной платы в связи с неправомерным установлением размера удержания</w:t>
      </w:r>
    </w:p>
    <w:p w:rsidR="00000000" w:rsidRDefault="002774B8">
      <w:pPr>
        <w:pStyle w:val="HTML"/>
      </w:pPr>
      <w:r>
        <w:t xml:space="preserve">    ________________________________________________ с "___"________ ___ г.</w:t>
      </w:r>
    </w:p>
    <w:p w:rsidR="00000000" w:rsidRDefault="002774B8">
      <w:pPr>
        <w:pStyle w:val="HTML"/>
      </w:pPr>
      <w:r>
        <w:t>(указать Ис</w:t>
      </w:r>
      <w:r>
        <w:t>тца)</w:t>
      </w:r>
    </w:p>
    <w:p w:rsidR="00000000" w:rsidRDefault="002774B8">
      <w:pPr>
        <w:pStyle w:val="HTML"/>
      </w:pPr>
      <w:r>
        <w:t>работает в _____________________________ в должности _____________________.</w:t>
      </w:r>
    </w:p>
    <w:p w:rsidR="00000000" w:rsidRDefault="002774B8">
      <w:pPr>
        <w:pStyle w:val="HTML"/>
      </w:pPr>
      <w:r>
        <w:t>(указать Ответчика)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Приказом  N  _____  от  "___"________  ___ г. из заработной платы Истца</w:t>
      </w:r>
    </w:p>
    <w:p w:rsidR="00000000" w:rsidRDefault="002774B8">
      <w:pPr>
        <w:pStyle w:val="HTML"/>
      </w:pPr>
      <w:r>
        <w:t>удержана сумма _________ (________) рублей. Основанием для удержания данной</w:t>
      </w:r>
    </w:p>
    <w:p w:rsidR="00000000" w:rsidRDefault="002774B8">
      <w:pPr>
        <w:pStyle w:val="HTML"/>
      </w:pPr>
      <w:r>
        <w:t xml:space="preserve">суммы </w:t>
      </w:r>
      <w:r>
        <w:t>является ___________________________________________________________.</w:t>
      </w:r>
    </w:p>
    <w:p w:rsidR="00000000" w:rsidRDefault="002774B8">
      <w:pPr>
        <w:pStyle w:val="HTML"/>
      </w:pPr>
      <w:r>
        <w:t>(указать основание в соответствии с абз. 2, 3,</w:t>
      </w:r>
    </w:p>
    <w:p w:rsidR="00000000" w:rsidRDefault="002774B8">
      <w:pPr>
        <w:pStyle w:val="HTML"/>
      </w:pPr>
      <w:r>
        <w:t>4 ч. 2 ст. 137 ТК РФ)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Однако  указанный  в  Приказе  N  ____  от "___"________ ___ г.  размер</w:t>
      </w:r>
    </w:p>
    <w:p w:rsidR="00000000" w:rsidRDefault="002774B8">
      <w:pPr>
        <w:pStyle w:val="HTML"/>
      </w:pPr>
      <w:r>
        <w:t xml:space="preserve">удержания       Истец      считает      </w:t>
      </w:r>
      <w:r>
        <w:t>неправомерным     в     связи     с</w:t>
      </w:r>
    </w:p>
    <w:p w:rsidR="00000000" w:rsidRDefault="002774B8">
      <w:pPr>
        <w:pStyle w:val="HTML"/>
      </w:pPr>
      <w:r>
        <w:t>__________________________________________________________________________.</w:t>
      </w:r>
    </w:p>
    <w:p w:rsidR="00000000" w:rsidRDefault="002774B8">
      <w:pPr>
        <w:pStyle w:val="HTML"/>
      </w:pPr>
      <w:r>
        <w:t>(обоснования неправомерности размера удержания из заработной платы)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just"/>
      </w:pPr>
      <w:r>
        <w:t>В соответствии с ч. 3 ст. 137 Трудового кодекса РФ работодатель вправе прин</w:t>
      </w:r>
      <w:r>
        <w:t>ять решение об удержании из заработной платы работника неотработанного аванса (вариант: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</w:t>
      </w:r>
      <w:r>
        <w:t xml:space="preserve">гих случаях; для возврата сумм, излишне выплаченных работнику вследствие счетных ошибок, а также сумм, излишне выплаченных работнику в случае признания органом по рассмотрению индивидуальных трудовых споров вины работника в </w:t>
      </w:r>
      <w:r>
        <w:lastRenderedPageBreak/>
        <w:t>невыполнении норм труда или прос</w:t>
      </w:r>
      <w:r>
        <w:t>тое)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удержания.</w:t>
      </w:r>
    </w:p>
    <w:p w:rsidR="00000000" w:rsidRDefault="002774B8">
      <w:pPr>
        <w:pStyle w:val="just"/>
      </w:pPr>
      <w:r>
        <w:t>Истцом не было дано согласие</w:t>
      </w:r>
      <w:r>
        <w:t xml:space="preserve"> на удержание денежных средств из заработной платы.</w:t>
      </w:r>
    </w:p>
    <w:p w:rsidR="00000000" w:rsidRDefault="002774B8">
      <w:pPr>
        <w:pStyle w:val="just"/>
      </w:pPr>
      <w:r>
        <w:t>О возражениях Истца относительно размера удерживаемой суммы Ответчику на момент издания Приказа было известно, что подтверждается __________________.</w:t>
      </w:r>
    </w:p>
    <w:p w:rsidR="00000000" w:rsidRDefault="002774B8">
      <w:pPr>
        <w:pStyle w:val="just"/>
      </w:pPr>
      <w:r>
        <w:t>На основании вышеизложенного, в соответствии с ч. 3 ст</w:t>
      </w:r>
      <w:r>
        <w:t>. 137 Трудового кодекса РФ, руководствуясь ст. ст. 22, 24, 131, 132 Гражданского процессуального кодекса РФ,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774B8">
      <w:pPr>
        <w:pStyle w:val="HTML"/>
      </w:pPr>
      <w:r>
        <w:t xml:space="preserve">    1. Признать незаконными действия ___________________________________ по</w:t>
      </w:r>
    </w:p>
    <w:p w:rsidR="00000000" w:rsidRDefault="002774B8">
      <w:pPr>
        <w:pStyle w:val="HTML"/>
      </w:pPr>
      <w:r>
        <w:t>(указать Истца)</w:t>
      </w:r>
    </w:p>
    <w:p w:rsidR="00000000" w:rsidRDefault="002774B8">
      <w:pPr>
        <w:pStyle w:val="HTML"/>
      </w:pPr>
      <w:r>
        <w:t>удержанию из заработной платы _________________</w:t>
      </w:r>
      <w:r>
        <w:t>__________________ _________</w:t>
      </w:r>
    </w:p>
    <w:p w:rsidR="00000000" w:rsidRDefault="002774B8">
      <w:pPr>
        <w:pStyle w:val="HTML"/>
      </w:pPr>
      <w:r>
        <w:t>(указать Ответчика)</w:t>
      </w:r>
    </w:p>
    <w:p w:rsidR="00000000" w:rsidRDefault="002774B8">
      <w:pPr>
        <w:pStyle w:val="HTML"/>
      </w:pPr>
      <w:r>
        <w:t>(_____________)  рублей в соответствии с Приказом от "___"________ ___ г. N</w:t>
      </w:r>
    </w:p>
    <w:p w:rsidR="00000000" w:rsidRDefault="002774B8">
      <w:pPr>
        <w:pStyle w:val="HTML"/>
      </w:pPr>
      <w:r>
        <w:t>______ в связи с неправомерностью установления размера удержания.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just"/>
      </w:pPr>
      <w:r>
        <w:t>Приложение:</w:t>
      </w:r>
    </w:p>
    <w:p w:rsidR="00000000" w:rsidRDefault="002774B8">
      <w:pPr>
        <w:pStyle w:val="just"/>
      </w:pPr>
      <w:r>
        <w:t>1. Копии искового заявления для Ответчика.</w:t>
      </w:r>
    </w:p>
    <w:p w:rsidR="00000000" w:rsidRDefault="002774B8">
      <w:pPr>
        <w:pStyle w:val="just"/>
      </w:pPr>
      <w:r>
        <w:t xml:space="preserve">2. Копия </w:t>
      </w:r>
      <w:r>
        <w:t>оспариваемого Приказа от "___"________ ___ г. N ______.</w:t>
      </w:r>
    </w:p>
    <w:p w:rsidR="00000000" w:rsidRDefault="002774B8">
      <w:pPr>
        <w:pStyle w:val="just"/>
      </w:pPr>
      <w:r>
        <w:t>3. Копия трудового договора N ______ от "___"________ ___ г.</w:t>
      </w:r>
    </w:p>
    <w:p w:rsidR="00000000" w:rsidRDefault="002774B8">
      <w:pPr>
        <w:pStyle w:val="just"/>
      </w:pPr>
      <w:r>
        <w:t>4. Доверенность или иной документ, удостоверяющие полномочия представителя Истца.</w:t>
      </w:r>
    </w:p>
    <w:p w:rsidR="00000000" w:rsidRDefault="002774B8">
      <w:pPr>
        <w:pStyle w:val="just"/>
      </w:pPr>
      <w:r>
        <w:t>5. Документы, подтверждающие обстоятельства, на которых И</w:t>
      </w:r>
      <w:r>
        <w:t>стец основывает свои требования, копии этих документов для Ответчика, если копии у него отсутствуют.</w:t>
      </w:r>
    </w:p>
    <w:p w:rsidR="00000000" w:rsidRDefault="002774B8">
      <w:pPr>
        <w:pStyle w:val="just"/>
      </w:pPr>
      <w:r>
        <w:t>6. Расчет оспариваемой денежной суммы, подписанный Истцом (его представителем).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HTML"/>
      </w:pPr>
      <w:r>
        <w:t xml:space="preserve">    Истец (его представитель)       _________________    _________________</w:t>
      </w:r>
      <w:r>
        <w:t>_</w:t>
      </w:r>
    </w:p>
    <w:p w:rsidR="00000000" w:rsidRDefault="002774B8">
      <w:pPr>
        <w:pStyle w:val="HTML"/>
      </w:pPr>
      <w:r>
        <w:t>(подпись)             (Ф.И.О.)</w:t>
      </w:r>
    </w:p>
    <w:p w:rsidR="00000000" w:rsidRDefault="002774B8">
      <w:pPr>
        <w:pStyle w:val="HTML"/>
      </w:pPr>
    </w:p>
    <w:p w:rsidR="00000000" w:rsidRDefault="002774B8">
      <w:pPr>
        <w:pStyle w:val="HTML"/>
      </w:pPr>
      <w:r>
        <w:t>"___"________ ___ г.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just"/>
      </w:pPr>
      <w:r>
        <w:t xml:space="preserve">Примечание. При обращении в суд с иском по требованиям, вытекающим </w:t>
      </w:r>
      <w:r>
        <w:t>из трудовых отношений, работники освобождаются от уплаты пошлин и судебных расходов (ст. 393 Трудового кодекса РФ, подп. 1 п. 1 ст. 333.36 Налогового кодекса РФ).</w:t>
      </w:r>
    </w:p>
    <w:p w:rsidR="00000000" w:rsidRDefault="002774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4B8">
      <w:pPr>
        <w:pStyle w:val="right"/>
      </w:pPr>
      <w:r>
        <w:lastRenderedPageBreak/>
        <w:t>Источник - ЗАО "Юринформ В"</w:t>
      </w:r>
    </w:p>
    <w:p w:rsidR="00000000" w:rsidRDefault="002774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abotnika_v_sud_obshhej_yurisdikcii_o_priznanii_nezakonnymi_dejstvij_rabotodatelya_po_.htm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B8"/>
    <w:rsid w:val="002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989D1F-80E4-4892-A330-4631525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rabotnika_v_sud_obshhej_yurisdikcii_o_priznanii_nezakonnymi_dejstvij_rabotodatelya_p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работника в суд общей юрисдикции о признании незаконными действий работодателя по удержанию сумм из заработной платы в связи с неправомерным установлением размера удержания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2022-08-09T05:00:00Z</dcterms:created>
  <dcterms:modified xsi:type="dcterms:W3CDTF">2022-08-09T05:00:00Z</dcterms:modified>
</cp:coreProperties>
</file>