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D1F21">
      <w:pPr>
        <w:pStyle w:val="1"/>
        <w:rPr>
          <w:rFonts w:eastAsia="Times New Roman"/>
        </w:rPr>
      </w:pPr>
      <w:r>
        <w:rPr>
          <w:rFonts w:eastAsia="Times New Roman"/>
        </w:rPr>
        <w:t>Инструкция оператора специальных устройств земснарядов</w:t>
      </w:r>
    </w:p>
    <w:p w:rsidR="00000000" w:rsidRDefault="00DD1F21">
      <w:pPr>
        <w:pStyle w:val="just"/>
      </w:pPr>
      <w:r>
        <w:t>Оператор специальных устройств земснарядов</w:t>
      </w:r>
    </w:p>
    <w:p w:rsidR="00000000" w:rsidRDefault="00DD1F2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D1F21">
      <w:pPr>
        <w:pStyle w:val="HTML"/>
      </w:pPr>
      <w:r>
        <w:t>------------------------------</w:t>
      </w:r>
    </w:p>
    <w:p w:rsidR="00000000" w:rsidRDefault="00DD1F21">
      <w:pPr>
        <w:pStyle w:val="HTML"/>
      </w:pPr>
      <w:r>
        <w:t>(наименование организации)</w:t>
      </w:r>
    </w:p>
    <w:p w:rsidR="00000000" w:rsidRDefault="00DD1F21">
      <w:pPr>
        <w:pStyle w:val="HTML"/>
      </w:pPr>
      <w:r>
        <w:t>УТВЕРЖДАЮ</w:t>
      </w:r>
    </w:p>
    <w:p w:rsidR="00000000" w:rsidRDefault="00DD1F21">
      <w:pPr>
        <w:pStyle w:val="HTML"/>
      </w:pPr>
    </w:p>
    <w:p w:rsidR="00000000" w:rsidRDefault="00DD1F21">
      <w:pPr>
        <w:pStyle w:val="HTML"/>
      </w:pPr>
      <w:r>
        <w:t>ИНСТРУКЦИЯ</w:t>
      </w:r>
    </w:p>
    <w:p w:rsidR="00000000" w:rsidRDefault="00DD1F21">
      <w:pPr>
        <w:pStyle w:val="HTML"/>
      </w:pPr>
      <w:r>
        <w:t>------------------------------</w:t>
      </w:r>
    </w:p>
    <w:p w:rsidR="00000000" w:rsidRDefault="00DD1F21">
      <w:pPr>
        <w:pStyle w:val="HTML"/>
      </w:pPr>
      <w:r>
        <w:t>(наименование должности)</w:t>
      </w:r>
    </w:p>
    <w:p w:rsidR="00000000" w:rsidRDefault="00DD1F21">
      <w:pPr>
        <w:pStyle w:val="HTML"/>
      </w:pPr>
      <w:r>
        <w:t>00.00.0000               N 000</w:t>
      </w:r>
    </w:p>
    <w:p w:rsidR="00000000" w:rsidRDefault="00DD1F21">
      <w:pPr>
        <w:pStyle w:val="HTML"/>
      </w:pPr>
      <w:r>
        <w:t>---------  -------------------</w:t>
      </w:r>
    </w:p>
    <w:p w:rsidR="00000000" w:rsidRDefault="00DD1F21">
      <w:pPr>
        <w:pStyle w:val="HTML"/>
      </w:pPr>
      <w:r>
        <w:t>Оператора специальных                  (подпись)  (инициалы, фамилия)</w:t>
      </w:r>
    </w:p>
    <w:p w:rsidR="00000000" w:rsidRDefault="00DD1F21">
      <w:pPr>
        <w:pStyle w:val="HTML"/>
      </w:pPr>
      <w:r>
        <w:t>устройств земснарядов                  00.00.0000</w:t>
      </w:r>
    </w:p>
    <w:p w:rsidR="00000000" w:rsidRDefault="00DD1F21">
      <w:pPr>
        <w:pStyle w:val="HTML"/>
      </w:pPr>
    </w:p>
    <w:p w:rsidR="00000000" w:rsidRDefault="00DD1F21">
      <w:pPr>
        <w:pStyle w:val="HTML"/>
      </w:pPr>
      <w:r>
        <w:t>1.1. Оператор   специальных    устройств земснар</w:t>
      </w:r>
      <w:r>
        <w:t>ядов  является  рабочим</w:t>
      </w:r>
    </w:p>
    <w:p w:rsidR="00000000" w:rsidRDefault="00DD1F21">
      <w:pPr>
        <w:pStyle w:val="HTML"/>
      </w:pPr>
      <w:r>
        <w:t>и подчиняется непосредственно ___________________________________________.</w:t>
      </w:r>
    </w:p>
    <w:p w:rsidR="00000000" w:rsidRDefault="00DD1F21">
      <w:pPr>
        <w:pStyle w:val="HTML"/>
      </w:pPr>
      <w:r>
        <w:t>(наименование должности руководителя)</w:t>
      </w:r>
    </w:p>
    <w:p w:rsidR="00000000" w:rsidRDefault="00DD1F21">
      <w:pPr>
        <w:pStyle w:val="just"/>
      </w:pPr>
      <w:r>
        <w:t>1.2. На работу оператором специальных устройств земснарядов:</w:t>
      </w:r>
    </w:p>
    <w:p w:rsidR="00000000" w:rsidRDefault="00DD1F21">
      <w:pPr>
        <w:pStyle w:val="just"/>
      </w:pPr>
      <w:r>
        <w:t>- 4-го разряда принимается лицо, имеющее допуск к выполнен</w:t>
      </w:r>
      <w:r>
        <w:t>ию работ на земснарядах производительностью до 700 м3/час;</w:t>
      </w:r>
    </w:p>
    <w:p w:rsidR="00000000" w:rsidRDefault="00DD1F21">
      <w:pPr>
        <w:pStyle w:val="just"/>
      </w:pPr>
      <w:r>
        <w:t>- 5-го разряда принимается (переводится) лицо, имеющее допуск к выполнению работ на земснарядах производительностью свыше 700 м3/час.</w:t>
      </w:r>
    </w:p>
    <w:p w:rsidR="00000000" w:rsidRDefault="00DD1F21">
      <w:pPr>
        <w:pStyle w:val="just"/>
      </w:pPr>
      <w:r>
        <w:t>1.3. Оператор специальных устройств земснарядов должен знать:</w:t>
      </w:r>
    </w:p>
    <w:p w:rsidR="00000000" w:rsidRDefault="00DD1F21">
      <w:pPr>
        <w:pStyle w:val="just"/>
      </w:pPr>
      <w:r>
        <w:t>-</w:t>
      </w:r>
      <w:r>
        <w:t xml:space="preserve"> устройство и правила эксплуатации самоходных земснарядов;</w:t>
      </w:r>
    </w:p>
    <w:p w:rsidR="00000000" w:rsidRDefault="00DD1F21">
      <w:pPr>
        <w:pStyle w:val="just"/>
      </w:pPr>
      <w:r>
        <w:t>- правила пользования противопожарным имуществом и инвентарем;</w:t>
      </w:r>
    </w:p>
    <w:p w:rsidR="00000000" w:rsidRDefault="00DD1F21">
      <w:pPr>
        <w:pStyle w:val="just"/>
      </w:pPr>
      <w:r>
        <w:t>- порядок пользования системами внутренней связи и сигнализации по тревогам;</w:t>
      </w:r>
    </w:p>
    <w:p w:rsidR="00000000" w:rsidRDefault="00DD1F21">
      <w:pPr>
        <w:pStyle w:val="just"/>
      </w:pPr>
      <w:r>
        <w:t>- технологический процесс работы самоходных земснарядов;</w:t>
      </w:r>
    </w:p>
    <w:p w:rsidR="00000000" w:rsidRDefault="00DD1F21">
      <w:pPr>
        <w:pStyle w:val="just"/>
      </w:pPr>
      <w:r>
        <w:t>- правила пользования индивидуальными и коллективными спасательными средствами, места их размещения;</w:t>
      </w:r>
    </w:p>
    <w:p w:rsidR="00000000" w:rsidRDefault="00DD1F21">
      <w:pPr>
        <w:pStyle w:val="just"/>
      </w:pPr>
      <w:r>
        <w:t>- порядок и правила оказания помощи терпящим бедствие на воде;</w:t>
      </w:r>
    </w:p>
    <w:p w:rsidR="00000000" w:rsidRDefault="00DD1F21">
      <w:pPr>
        <w:pStyle w:val="just"/>
      </w:pPr>
      <w:r>
        <w:t>- сигналы бедствия;</w:t>
      </w:r>
    </w:p>
    <w:p w:rsidR="00000000" w:rsidRDefault="00DD1F21">
      <w:pPr>
        <w:pStyle w:val="just"/>
      </w:pPr>
      <w:r>
        <w:t>- требования, предъявляемые к качеству выполняемых работ;</w:t>
      </w:r>
    </w:p>
    <w:p w:rsidR="00000000" w:rsidRDefault="00DD1F21">
      <w:pPr>
        <w:pStyle w:val="just"/>
      </w:pPr>
      <w:r>
        <w:t>- внутренний распорядок на судне;</w:t>
      </w:r>
    </w:p>
    <w:p w:rsidR="00000000" w:rsidRDefault="00DD1F21">
      <w:pPr>
        <w:pStyle w:val="just"/>
      </w:pPr>
      <w:r>
        <w:t>- правила охраны труда и пожарной безопасности на судах;</w:t>
      </w:r>
    </w:p>
    <w:p w:rsidR="00000000" w:rsidRDefault="00DD1F21">
      <w:pPr>
        <w:pStyle w:val="HTML"/>
      </w:pPr>
      <w:r>
        <w:lastRenderedPageBreak/>
        <w:t xml:space="preserve">    - ____________________________________________________________________.</w:t>
      </w:r>
    </w:p>
    <w:p w:rsidR="00000000" w:rsidRDefault="00DD1F21">
      <w:pPr>
        <w:pStyle w:val="HTML"/>
      </w:pPr>
      <w:r>
        <w:t>(виды, наименования и реквизиты</w:t>
      </w:r>
      <w:r>
        <w:t xml:space="preserve"> других актов и документов)</w:t>
      </w:r>
    </w:p>
    <w:p w:rsidR="00000000" w:rsidRDefault="00DD1F21">
      <w:pPr>
        <w:pStyle w:val="just"/>
      </w:pPr>
      <w:r>
        <w:t>1.4. Оператор специальных устройств земснарядов более высокого разряда должен уметь выполнять работы, соответствующие по сложности их исполнения рабочим более низкой квалификации, а также руководить операторами специальных устро</w:t>
      </w:r>
      <w:r>
        <w:t>йств земснарядов более низкого разряда.</w:t>
      </w:r>
    </w:p>
    <w:p w:rsidR="00000000" w:rsidRDefault="00DD1F21">
      <w:pPr>
        <w:pStyle w:val="just"/>
      </w:pPr>
      <w:r>
        <w:t>1.5. ___________________________________________________________________.</w:t>
      </w:r>
    </w:p>
    <w:p w:rsidR="00000000" w:rsidRDefault="00DD1F2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D1F21">
      <w:pPr>
        <w:pStyle w:val="3"/>
        <w:rPr>
          <w:rFonts w:eastAsia="Times New Roman"/>
        </w:rPr>
      </w:pPr>
      <w:r>
        <w:rPr>
          <w:rFonts w:eastAsia="Times New Roman"/>
        </w:rPr>
        <w:t>2. Обязанности</w:t>
      </w:r>
    </w:p>
    <w:p w:rsidR="00000000" w:rsidRDefault="00DD1F21">
      <w:pPr>
        <w:pStyle w:val="just"/>
      </w:pPr>
      <w:r>
        <w:t>2.1. Перед началом рабочего дня (вахты) оператор специальных устройств земснарядов:</w:t>
      </w:r>
    </w:p>
    <w:p w:rsidR="00000000" w:rsidRDefault="00DD1F21">
      <w:pPr>
        <w:pStyle w:val="just"/>
      </w:pPr>
      <w:r>
        <w:t>1) получает производственное задание;</w:t>
      </w:r>
    </w:p>
    <w:p w:rsidR="00000000" w:rsidRDefault="00DD1F21">
      <w:pPr>
        <w:pStyle w:val="just"/>
      </w:pPr>
      <w:r>
        <w:t>2) п</w:t>
      </w:r>
      <w:r>
        <w:t>роходит при необходимости инструктаж по охране труда;</w:t>
      </w:r>
    </w:p>
    <w:p w:rsidR="00000000" w:rsidRDefault="00DD1F21">
      <w:pPr>
        <w:pStyle w:val="just"/>
      </w:pPr>
      <w:r>
        <w:t>3) принимает вахту;</w:t>
      </w:r>
    </w:p>
    <w:p w:rsidR="00000000" w:rsidRDefault="00DD1F21">
      <w:pPr>
        <w:pStyle w:val="just"/>
      </w:pPr>
      <w:r>
        <w:t>4) проверяет исправность приспособлений, инструмента, инвентаря и т.п., средств индивидуальной защиты;</w:t>
      </w:r>
    </w:p>
    <w:p w:rsidR="00000000" w:rsidRDefault="00DD1F21">
      <w:pPr>
        <w:pStyle w:val="HTML"/>
      </w:pPr>
      <w:r>
        <w:t xml:space="preserve">    5) ___________________________________________________________________.</w:t>
      </w:r>
    </w:p>
    <w:p w:rsidR="00000000" w:rsidRDefault="00DD1F21">
      <w:pPr>
        <w:pStyle w:val="HTML"/>
      </w:pPr>
      <w:r>
        <w:t>(ин</w:t>
      </w:r>
      <w:r>
        <w:t>ые обязанности)</w:t>
      </w:r>
    </w:p>
    <w:p w:rsidR="00000000" w:rsidRDefault="00DD1F21">
      <w:pPr>
        <w:pStyle w:val="just"/>
      </w:pPr>
      <w:r>
        <w:t>2.2. В процессе работы оператор специальных устройств земснарядов:</w:t>
      </w:r>
    </w:p>
    <w:p w:rsidR="00000000" w:rsidRDefault="00DD1F21">
      <w:pPr>
        <w:pStyle w:val="just"/>
      </w:pPr>
      <w:r>
        <w:t>1) выполняет работу, по которой проинструктирован и допущен к работе;</w:t>
      </w:r>
    </w:p>
    <w:p w:rsidR="00000000" w:rsidRDefault="00DD1F21">
      <w:pPr>
        <w:pStyle w:val="just"/>
      </w:pPr>
      <w:r>
        <w:t>2) не оставляет самовольно свое рабочее место;</w:t>
      </w:r>
    </w:p>
    <w:p w:rsidR="00000000" w:rsidRDefault="00DD1F21">
      <w:pPr>
        <w:pStyle w:val="just"/>
      </w:pPr>
      <w:r>
        <w:t>3) использует спецодежду, спецобувь и другие средства ин</w:t>
      </w:r>
      <w:r>
        <w:t>дивидуальной защиты;</w:t>
      </w:r>
    </w:p>
    <w:p w:rsidR="00000000" w:rsidRDefault="00DD1F21">
      <w:pPr>
        <w:pStyle w:val="just"/>
      </w:pPr>
      <w:r>
        <w:t>4) получает указания от непосредственного руководителя по выполнению задания, безопасным приемам и методам производства работы;</w:t>
      </w:r>
    </w:p>
    <w:p w:rsidR="00000000" w:rsidRDefault="00DD1F21">
      <w:pPr>
        <w:pStyle w:val="just"/>
      </w:pPr>
      <w:r>
        <w:t xml:space="preserve">5) соблюдает правила использования технологического оборудования, приспособлений и инструментов, способы и </w:t>
      </w:r>
      <w:r>
        <w:t>приемы безопасного выполнения работ;</w:t>
      </w:r>
    </w:p>
    <w:p w:rsidR="00000000" w:rsidRDefault="00DD1F21">
      <w:pPr>
        <w:pStyle w:val="just"/>
      </w:pPr>
      <w:r>
        <w:t>6) немедленно ставит в известность непосредственного руководителя обо всех недостатках, обнаруженных во время работы;</w:t>
      </w:r>
    </w:p>
    <w:p w:rsidR="00000000" w:rsidRDefault="00DD1F21">
      <w:pPr>
        <w:pStyle w:val="just"/>
      </w:pPr>
      <w:r>
        <w:t>7) соблюдает требования личной гигиены и производственной санитарии;</w:t>
      </w:r>
    </w:p>
    <w:p w:rsidR="00000000" w:rsidRDefault="00DD1F21">
      <w:pPr>
        <w:pStyle w:val="HTML"/>
      </w:pPr>
      <w:r>
        <w:t xml:space="preserve">    8) _________________________</w:t>
      </w:r>
      <w:r>
        <w:t>__________________________________________.</w:t>
      </w:r>
    </w:p>
    <w:p w:rsidR="00000000" w:rsidRDefault="00DD1F21">
      <w:pPr>
        <w:pStyle w:val="HTML"/>
      </w:pPr>
      <w:r>
        <w:t>(иные обязанности)</w:t>
      </w:r>
    </w:p>
    <w:p w:rsidR="00000000" w:rsidRDefault="00DD1F21">
      <w:pPr>
        <w:pStyle w:val="just"/>
      </w:pPr>
      <w:r>
        <w:t>2.3. В течение рабочего дня (вахты) оператор специальных устройств земснарядов:</w:t>
      </w:r>
    </w:p>
    <w:p w:rsidR="00000000" w:rsidRDefault="00DD1F21">
      <w:pPr>
        <w:pStyle w:val="just"/>
      </w:pPr>
      <w:r>
        <w:t>1) управляет технологическим процессом работы самоходных земснарядов, палубными вспомогательными механизмами и грузоподъемными устройствами;</w:t>
      </w:r>
    </w:p>
    <w:p w:rsidR="00000000" w:rsidRDefault="00DD1F21">
      <w:pPr>
        <w:pStyle w:val="just"/>
      </w:pPr>
      <w:r>
        <w:t>2) выполняет работы по раскладке и перекладке рабочих якорей;</w:t>
      </w:r>
    </w:p>
    <w:p w:rsidR="00000000" w:rsidRDefault="00DD1F21">
      <w:pPr>
        <w:pStyle w:val="just"/>
      </w:pPr>
      <w:r>
        <w:t>3) выполняет такелажные, швартовые, ремонтные работы;</w:t>
      </w:r>
    </w:p>
    <w:p w:rsidR="00000000" w:rsidRDefault="00DD1F21">
      <w:pPr>
        <w:pStyle w:val="just"/>
      </w:pPr>
      <w:r>
        <w:t>4) ведет учет наличия такелажного имущества, инструмента и инвентаря;</w:t>
      </w:r>
    </w:p>
    <w:p w:rsidR="00000000" w:rsidRDefault="00DD1F21">
      <w:pPr>
        <w:pStyle w:val="just"/>
      </w:pPr>
      <w:r>
        <w:t>5)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000000" w:rsidRDefault="00DD1F21">
      <w:pPr>
        <w:pStyle w:val="HTML"/>
      </w:pPr>
      <w:r>
        <w:t xml:space="preserve">    6) ________________________________</w:t>
      </w:r>
      <w:r>
        <w:t>___________________________________.</w:t>
      </w:r>
    </w:p>
    <w:p w:rsidR="00000000" w:rsidRDefault="00DD1F21">
      <w:pPr>
        <w:pStyle w:val="HTML"/>
      </w:pPr>
      <w:r>
        <w:t>(иные обязанности)</w:t>
      </w:r>
    </w:p>
    <w:p w:rsidR="00000000" w:rsidRDefault="00DD1F21">
      <w:pPr>
        <w:pStyle w:val="just"/>
      </w:pPr>
      <w:r>
        <w:t>2.4. В конце рабочего дня (вахты) оператор специальных устройств земснарядов:</w:t>
      </w:r>
    </w:p>
    <w:p w:rsidR="00000000" w:rsidRDefault="00DD1F21">
      <w:pPr>
        <w:pStyle w:val="just"/>
      </w:pPr>
      <w:r>
        <w:t>1) приводит в надлежащее состояние приспособления, инструмент, передает их на хранение;</w:t>
      </w:r>
    </w:p>
    <w:p w:rsidR="00000000" w:rsidRDefault="00DD1F21">
      <w:pPr>
        <w:pStyle w:val="just"/>
      </w:pPr>
      <w:r>
        <w:t>2) удаляет грязь со спецодежды и с</w:t>
      </w:r>
      <w:r>
        <w:t>пецобуви, при необходимости помещает на сушку и хранение;</w:t>
      </w:r>
    </w:p>
    <w:p w:rsidR="00000000" w:rsidRDefault="00DD1F21">
      <w:pPr>
        <w:pStyle w:val="just"/>
      </w:pPr>
      <w:r>
        <w:t>3) сдает установленную отчетность;</w:t>
      </w:r>
    </w:p>
    <w:p w:rsidR="00000000" w:rsidRDefault="00DD1F21">
      <w:pPr>
        <w:pStyle w:val="just"/>
      </w:pPr>
      <w:r>
        <w:t>4) производит осмотр (самоосмотр);</w:t>
      </w:r>
    </w:p>
    <w:p w:rsidR="00000000" w:rsidRDefault="00DD1F21">
      <w:pPr>
        <w:pStyle w:val="just"/>
      </w:pPr>
      <w:r>
        <w:t>5) сдает вахту;</w:t>
      </w:r>
    </w:p>
    <w:p w:rsidR="00000000" w:rsidRDefault="00DD1F21">
      <w:pPr>
        <w:pStyle w:val="HTML"/>
      </w:pPr>
      <w:r>
        <w:t xml:space="preserve">    6) ___________________________________________________________________.</w:t>
      </w:r>
    </w:p>
    <w:p w:rsidR="00000000" w:rsidRDefault="00DD1F21">
      <w:pPr>
        <w:pStyle w:val="HTML"/>
      </w:pPr>
      <w:r>
        <w:t>(иные обязанности)</w:t>
      </w:r>
    </w:p>
    <w:p w:rsidR="00000000" w:rsidRDefault="00DD1F2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D1F21">
      <w:pPr>
        <w:pStyle w:val="3"/>
        <w:rPr>
          <w:rFonts w:eastAsia="Times New Roman"/>
        </w:rPr>
      </w:pPr>
      <w:r>
        <w:rPr>
          <w:rFonts w:eastAsia="Times New Roman"/>
        </w:rPr>
        <w:t>3. Права</w:t>
      </w:r>
    </w:p>
    <w:p w:rsidR="00000000" w:rsidRDefault="00DD1F21">
      <w:pPr>
        <w:pStyle w:val="just"/>
      </w:pPr>
      <w:r>
        <w:t>При вып</w:t>
      </w:r>
      <w:r>
        <w:t>олнении своих обязанностей оператор специальных устройств земснарядов обладает трудовыми правами, предусмотренными трудовым законодательством, с учетом особенностей работы, непосредственно связанной с движением транспортных средств, установленных федеральн</w:t>
      </w:r>
      <w:r>
        <w:t>ыми законами, положением (уставом) о дисциплине и иными актами, правилами судовладельца, трудовым договором (контрактом), коллективным договором.</w:t>
      </w:r>
    </w:p>
    <w:p w:rsidR="00000000" w:rsidRDefault="00DD1F2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D1F21">
      <w:pPr>
        <w:pStyle w:val="3"/>
        <w:rPr>
          <w:rFonts w:eastAsia="Times New Roman"/>
        </w:rPr>
      </w:pPr>
      <w:r>
        <w:rPr>
          <w:rFonts w:eastAsia="Times New Roman"/>
        </w:rPr>
        <w:t>4. Ответственность</w:t>
      </w:r>
    </w:p>
    <w:p w:rsidR="00000000" w:rsidRDefault="00DD1F21">
      <w:pPr>
        <w:pStyle w:val="just"/>
      </w:pPr>
      <w:r>
        <w:t>4.1. За ненадлежащее исполнение по его вине обязанностей, перечисленных в настоящей инстру</w:t>
      </w:r>
      <w:r>
        <w:t>кции оператор специальных устройств земснарядов привлекается к дисциплинарной ответственности в соответствии с трудовым законодательством с учетом особенностей работы, непосредственно связанной с движением транспортных средств, установленных статьей 330 Тр</w:t>
      </w:r>
      <w:r>
        <w:t>удового кодекса Российской Федерации.</w:t>
      </w:r>
    </w:p>
    <w:p w:rsidR="00000000" w:rsidRDefault="00DD1F21">
      <w:pPr>
        <w:pStyle w:val="just"/>
      </w:pPr>
      <w:r>
        <w:t>4.2. Оператор специальных устройств земснарядов несет материальную ответственность за обеспечение сохранности вверенных ему товарно-материальных ценностей.</w:t>
      </w:r>
    </w:p>
    <w:p w:rsidR="00000000" w:rsidRDefault="00DD1F21">
      <w:pPr>
        <w:pStyle w:val="just"/>
      </w:pPr>
      <w:r>
        <w:t xml:space="preserve">4.3. Оператор специальных устройств земснарядов за совершение </w:t>
      </w:r>
      <w:r>
        <w:t>правонарушений в процессе своей деятельности в зависимости от их характера и последствий привлекается к гражданско-правовой, административной и уголовной ответственности в порядке, установленном законодательством.</w:t>
      </w:r>
    </w:p>
    <w:p w:rsidR="00000000" w:rsidRDefault="00DD1F21">
      <w:pPr>
        <w:pStyle w:val="just"/>
      </w:pPr>
      <w:r>
        <w:t>4.4. _____________________________________</w:t>
      </w:r>
      <w:r>
        <w:t>______________________________.</w:t>
      </w:r>
    </w:p>
    <w:p w:rsidR="00000000" w:rsidRDefault="00DD1F2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DD1F21">
      <w:pPr>
        <w:pStyle w:val="3"/>
        <w:rPr>
          <w:rFonts w:eastAsia="Times New Roman"/>
        </w:rPr>
      </w:pPr>
      <w:r>
        <w:rPr>
          <w:rFonts w:eastAsia="Times New Roman"/>
        </w:rPr>
        <w:t>5. Заключительные положения</w:t>
      </w:r>
    </w:p>
    <w:p w:rsidR="00000000" w:rsidRDefault="00DD1F21">
      <w:pPr>
        <w:pStyle w:val="HTML"/>
      </w:pPr>
      <w:r>
        <w:t xml:space="preserve">    5.1. Настоящая   инструкция   разработана    на     основе     Тарифно-</w:t>
      </w:r>
    </w:p>
    <w:p w:rsidR="00000000" w:rsidRDefault="00DD1F21">
      <w:pPr>
        <w:pStyle w:val="HTML"/>
      </w:pPr>
      <w:r>
        <w:t>квалификационных характеристик  профессии  "Оператор специальных  устройств</w:t>
      </w:r>
    </w:p>
    <w:p w:rsidR="00000000" w:rsidRDefault="00DD1F21">
      <w:pPr>
        <w:pStyle w:val="HTML"/>
      </w:pPr>
      <w:r>
        <w:t>земснарядов 4 - 5 разряд" (Единый тарифно-квалификационный справочник работ</w:t>
      </w:r>
    </w:p>
    <w:p w:rsidR="00000000" w:rsidRDefault="00DD1F21">
      <w:pPr>
        <w:pStyle w:val="HTML"/>
      </w:pPr>
      <w:r>
        <w:t>и  профессий  рабочих. Выпуск 52.  Разделы:  "Железнодорожный   транспорт";</w:t>
      </w:r>
    </w:p>
    <w:p w:rsidR="00000000" w:rsidRDefault="00DD1F21">
      <w:pPr>
        <w:pStyle w:val="HTML"/>
      </w:pPr>
      <w:r>
        <w:t>"Морской  и  речной транспорт", утвержденный Приказом Министерства труда  и</w:t>
      </w:r>
    </w:p>
    <w:p w:rsidR="00000000" w:rsidRDefault="00DD1F21">
      <w:pPr>
        <w:pStyle w:val="HTML"/>
      </w:pPr>
      <w:r>
        <w:t>социальной   защиты    Росси</w:t>
      </w:r>
      <w:r>
        <w:t>йской     Федерации       от 18.02.2013 N 68н),</w:t>
      </w:r>
    </w:p>
    <w:p w:rsidR="00000000" w:rsidRDefault="00DD1F21">
      <w:pPr>
        <w:pStyle w:val="HTML"/>
      </w:pPr>
      <w:r>
        <w:t>_________________________________________________________________________.</w:t>
      </w:r>
    </w:p>
    <w:p w:rsidR="00000000" w:rsidRDefault="00DD1F21">
      <w:pPr>
        <w:pStyle w:val="HTML"/>
      </w:pPr>
      <w:r>
        <w:t>(реквизиты иных актов и документов)</w:t>
      </w:r>
    </w:p>
    <w:p w:rsidR="00000000" w:rsidRDefault="00DD1F21">
      <w:pPr>
        <w:pStyle w:val="HTML"/>
      </w:pPr>
      <w:r>
        <w:t>5.2. Ознакомление работника с настоящей инструкцией осуществляется  при</w:t>
      </w:r>
    </w:p>
    <w:p w:rsidR="00000000" w:rsidRDefault="00DD1F21">
      <w:pPr>
        <w:pStyle w:val="HTML"/>
      </w:pPr>
      <w:r>
        <w:t>приеме на работу (до подп</w:t>
      </w:r>
      <w:r>
        <w:t>исания трудового договора).</w:t>
      </w:r>
    </w:p>
    <w:p w:rsidR="00000000" w:rsidRDefault="00DD1F21">
      <w:pPr>
        <w:pStyle w:val="HTML"/>
      </w:pPr>
      <w:r>
        <w:t>Факт ознакомления работника с настоящей инструкцией подтверждается ____</w:t>
      </w:r>
    </w:p>
    <w:p w:rsidR="00000000" w:rsidRDefault="00DD1F21">
      <w:pPr>
        <w:pStyle w:val="HTML"/>
      </w:pPr>
      <w:r>
        <w:t>___________________________________________________________________________</w:t>
      </w:r>
    </w:p>
    <w:p w:rsidR="00000000" w:rsidRDefault="00DD1F21">
      <w:pPr>
        <w:pStyle w:val="HTML"/>
      </w:pPr>
      <w:r>
        <w:t>(росписью в листе ознакомления, являющемся неотъемлемой частью настоящей</w:t>
      </w:r>
    </w:p>
    <w:p w:rsidR="00000000" w:rsidRDefault="00DD1F21">
      <w:pPr>
        <w:pStyle w:val="HTML"/>
      </w:pPr>
      <w:r>
        <w:t>_______</w:t>
      </w:r>
      <w:r>
        <w:t>____________________________________________________________________</w:t>
      </w:r>
    </w:p>
    <w:p w:rsidR="00000000" w:rsidRDefault="00DD1F21">
      <w:pPr>
        <w:pStyle w:val="HTML"/>
      </w:pPr>
      <w:r>
        <w:t>инструкции (в журнале ознакомления с инструкциями); в экземпляре</w:t>
      </w:r>
    </w:p>
    <w:p w:rsidR="00000000" w:rsidRDefault="00DD1F21">
      <w:pPr>
        <w:pStyle w:val="HTML"/>
      </w:pPr>
      <w:r>
        <w:t>__________________________________________________________________________.</w:t>
      </w:r>
    </w:p>
    <w:p w:rsidR="00000000" w:rsidRDefault="00DD1F21">
      <w:pPr>
        <w:pStyle w:val="HTML"/>
      </w:pPr>
      <w:r>
        <w:t>инструкции, хранящемся у работодателя; иным сп</w:t>
      </w:r>
      <w:r>
        <w:t>особом)</w:t>
      </w:r>
    </w:p>
    <w:p w:rsidR="00000000" w:rsidRDefault="00DD1F21">
      <w:pPr>
        <w:pStyle w:val="just"/>
      </w:pPr>
      <w:r>
        <w:t>5.3. ___________________________________________________________________.</w:t>
      </w:r>
    </w:p>
    <w:p w:rsidR="00000000" w:rsidRDefault="00DD1F2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https://порядокправа.рф/obrazecy/instrukciya_operatora_specialnyx_ustrojstv_zemsnaryadov.htm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21"/>
    <w:rsid w:val="00DD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8DD13710-FCD2-4E9D-9BF9-31E82BF2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instrukciya_operatora_specialnyx_ustrojstv_zemsnaryadov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1087</Words>
  <Characters>6201</Characters>
  <Application>Microsoft Office Word</Application>
  <DocSecurity>0</DocSecurity>
  <Lines>51</Lines>
  <Paragraphs>14</Paragraphs>
  <ScaleCrop>false</ScaleCrop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оператора специальных устройств земснарядов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2022-08-08T15:50:00Z</dcterms:created>
  <dcterms:modified xsi:type="dcterms:W3CDTF">2022-08-08T15:50:00Z</dcterms:modified>
</cp:coreProperties>
</file>