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3F84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публикуемой в средствах массовой информации отчетности о средствах пенсионных накоплений и </w:t>
      </w:r>
      <w:r>
        <w:rPr>
          <w:rFonts w:eastAsia="Times New Roman"/>
        </w:rPr>
        <w:t>финансовых результатах их инвестирования. Отчет о застрахованных лицах, в отношении которых формируются средства пенсионных накоплений. Форма № 5</w:t>
      </w:r>
    </w:p>
    <w:p w:rsidR="00000000" w:rsidRDefault="00EF3F84">
      <w:pPr>
        <w:pStyle w:val="right"/>
      </w:pPr>
      <w:r>
        <w:t>Утверждены Постановлением Правительства Российской Федерации от 12 октября 2010 г. N 809</w:t>
      </w:r>
    </w:p>
    <w:p w:rsidR="00000000" w:rsidRDefault="00EF3F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F84">
      <w:pPr>
        <w:pStyle w:val="right"/>
      </w:pPr>
      <w:r>
        <w:t>Форма 5</w:t>
      </w:r>
    </w:p>
    <w:p w:rsidR="00000000" w:rsidRDefault="00EF3F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F84">
      <w:pPr>
        <w:pStyle w:val="HTML"/>
      </w:pPr>
      <w:r>
        <w:t xml:space="preserve">           </w:t>
      </w:r>
      <w:r>
        <w:t xml:space="preserve">                        ОТЧЕТ</w:t>
      </w:r>
    </w:p>
    <w:p w:rsidR="00000000" w:rsidRDefault="00EF3F84">
      <w:pPr>
        <w:pStyle w:val="HTML"/>
      </w:pPr>
      <w:r>
        <w:t>о застрахованных лицах, в отношении которых формируются средства</w:t>
      </w:r>
    </w:p>
    <w:p w:rsidR="00000000" w:rsidRDefault="00EF3F84">
      <w:pPr>
        <w:pStyle w:val="HTML"/>
      </w:pPr>
      <w:r>
        <w:t>пенсионных накоплений, за 20__ год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(человек)</w:t>
      </w:r>
    </w:p>
    <w:p w:rsidR="00000000" w:rsidRDefault="00EF3F84">
      <w:pPr>
        <w:pStyle w:val="HTML"/>
      </w:pPr>
      <w:r>
        <w:t>---------------------------------------------------------------------------</w:t>
      </w:r>
    </w:p>
    <w:p w:rsidR="00000000" w:rsidRDefault="00EF3F84">
      <w:pPr>
        <w:pStyle w:val="HTML"/>
      </w:pPr>
      <w:r>
        <w:t>¦На начало ¦ На конец</w:t>
      </w:r>
    </w:p>
    <w:p w:rsidR="00000000" w:rsidRDefault="00EF3F84">
      <w:pPr>
        <w:pStyle w:val="HTML"/>
      </w:pPr>
      <w:r>
        <w:t>¦отчетного ¦ отче</w:t>
      </w:r>
      <w:r>
        <w:t>тного</w:t>
      </w:r>
    </w:p>
    <w:p w:rsidR="00000000" w:rsidRDefault="00EF3F84">
      <w:pPr>
        <w:pStyle w:val="HTML"/>
      </w:pPr>
      <w:r>
        <w:t>¦   года   ¦   года</w:t>
      </w:r>
    </w:p>
    <w:p w:rsidR="00000000" w:rsidRDefault="00EF3F84">
      <w:pPr>
        <w:pStyle w:val="HTML"/>
      </w:pPr>
      <w:r>
        <w:t>---------------------------------------------------+----------+------------</w:t>
      </w:r>
    </w:p>
    <w:p w:rsidR="00000000" w:rsidRDefault="00EF3F84">
      <w:pPr>
        <w:pStyle w:val="HTML"/>
      </w:pPr>
      <w:r>
        <w:t>1. Застрахованные лица, в отношении которых</w:t>
      </w:r>
    </w:p>
    <w:p w:rsidR="00000000" w:rsidRDefault="00EF3F84">
      <w:pPr>
        <w:pStyle w:val="HTML"/>
      </w:pPr>
      <w:r>
        <w:t>формируются средства пенсионных накоплений, -</w:t>
      </w:r>
    </w:p>
    <w:p w:rsidR="00000000" w:rsidRDefault="00EF3F84">
      <w:pPr>
        <w:pStyle w:val="HTML"/>
      </w:pPr>
      <w:r>
        <w:t>всего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том числе: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управляющих компаниях:</w:t>
      </w:r>
    </w:p>
    <w:p w:rsidR="00000000" w:rsidRDefault="00EF3F84">
      <w:pPr>
        <w:pStyle w:val="HTML"/>
      </w:pPr>
      <w:r>
        <w:t>__________________</w:t>
      </w:r>
      <w:r>
        <w:t>______________________</w:t>
      </w:r>
    </w:p>
    <w:p w:rsidR="00000000" w:rsidRDefault="00EF3F84">
      <w:pPr>
        <w:pStyle w:val="HTML"/>
      </w:pPr>
      <w:r>
        <w:t>(название компании, наименование</w:t>
      </w:r>
    </w:p>
    <w:p w:rsidR="00000000" w:rsidRDefault="00EF3F84">
      <w:pPr>
        <w:pStyle w:val="HTML"/>
      </w:pPr>
      <w:r>
        <w:t>инвестиционного портфеля)</w:t>
      </w:r>
    </w:p>
    <w:p w:rsidR="00000000" w:rsidRDefault="00EF3F84">
      <w:pPr>
        <w:pStyle w:val="HTML"/>
      </w:pPr>
      <w:r>
        <w:t>________________________________________</w:t>
      </w:r>
    </w:p>
    <w:p w:rsidR="00000000" w:rsidRDefault="00EF3F84">
      <w:pPr>
        <w:pStyle w:val="HTML"/>
      </w:pPr>
      <w:r>
        <w:t>(название компании, наименование</w:t>
      </w:r>
    </w:p>
    <w:p w:rsidR="00000000" w:rsidRDefault="00EF3F84">
      <w:pPr>
        <w:pStyle w:val="HTML"/>
      </w:pPr>
      <w:r>
        <w:t>инвестиционного портфеля)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негосударственных пенсионных фондах:</w:t>
      </w:r>
    </w:p>
    <w:p w:rsidR="00000000" w:rsidRDefault="00EF3F84">
      <w:pPr>
        <w:pStyle w:val="HTML"/>
      </w:pPr>
      <w:r>
        <w:t>___________________________________</w:t>
      </w:r>
    </w:p>
    <w:p w:rsidR="00000000" w:rsidRDefault="00EF3F84">
      <w:pPr>
        <w:pStyle w:val="HTML"/>
      </w:pPr>
      <w:r>
        <w:t>(название фонда)</w:t>
      </w:r>
    </w:p>
    <w:p w:rsidR="00000000" w:rsidRDefault="00EF3F84">
      <w:pPr>
        <w:pStyle w:val="HTML"/>
      </w:pPr>
      <w:r>
        <w:t>___________________________________</w:t>
      </w:r>
    </w:p>
    <w:p w:rsidR="00000000" w:rsidRDefault="00EF3F84">
      <w:pPr>
        <w:pStyle w:val="HTML"/>
      </w:pPr>
      <w:r>
        <w:t>(название фонда)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2. Застрахованные лица, направившие средства</w:t>
      </w:r>
    </w:p>
    <w:p w:rsidR="00000000" w:rsidRDefault="00EF3F84">
      <w:pPr>
        <w:pStyle w:val="HTML"/>
      </w:pPr>
      <w:r>
        <w:t>материнского (семейного) капитала на формирование</w:t>
      </w:r>
    </w:p>
    <w:p w:rsidR="00000000" w:rsidRDefault="00EF3F84">
      <w:pPr>
        <w:pStyle w:val="HTML"/>
      </w:pPr>
      <w:r>
        <w:t>накопительной ч</w:t>
      </w:r>
      <w:r>
        <w:t>асти трудовой пенсии, - всего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том числе: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управляющих компаниях:</w:t>
      </w:r>
    </w:p>
    <w:p w:rsidR="00000000" w:rsidRDefault="00EF3F84">
      <w:pPr>
        <w:pStyle w:val="HTML"/>
      </w:pPr>
      <w:r>
        <w:t>________________________________________</w:t>
      </w:r>
    </w:p>
    <w:p w:rsidR="00000000" w:rsidRDefault="00EF3F84">
      <w:pPr>
        <w:pStyle w:val="HTML"/>
      </w:pPr>
      <w:r>
        <w:t>(название компании, наименование</w:t>
      </w:r>
    </w:p>
    <w:p w:rsidR="00000000" w:rsidRDefault="00EF3F84">
      <w:pPr>
        <w:pStyle w:val="HTML"/>
      </w:pPr>
      <w:r>
        <w:t>инвестиционного портфеля)</w:t>
      </w:r>
    </w:p>
    <w:p w:rsidR="00000000" w:rsidRDefault="00EF3F84">
      <w:pPr>
        <w:pStyle w:val="HTML"/>
      </w:pPr>
      <w:r>
        <w:t>________________________________________</w:t>
      </w:r>
    </w:p>
    <w:p w:rsidR="00000000" w:rsidRDefault="00EF3F84">
      <w:pPr>
        <w:pStyle w:val="HTML"/>
      </w:pPr>
      <w:r>
        <w:t>(название компании, наименование</w:t>
      </w:r>
    </w:p>
    <w:p w:rsidR="00000000" w:rsidRDefault="00EF3F84">
      <w:pPr>
        <w:pStyle w:val="HTML"/>
      </w:pPr>
      <w:r>
        <w:t>инвестиционн</w:t>
      </w:r>
      <w:r>
        <w:t>ого портфеля)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негосударственных пенсионных фондах:</w:t>
      </w:r>
    </w:p>
    <w:p w:rsidR="00000000" w:rsidRDefault="00EF3F84">
      <w:pPr>
        <w:pStyle w:val="HTML"/>
      </w:pPr>
      <w:r>
        <w:t>___________________________________</w:t>
      </w:r>
    </w:p>
    <w:p w:rsidR="00000000" w:rsidRDefault="00EF3F84">
      <w:pPr>
        <w:pStyle w:val="HTML"/>
      </w:pPr>
      <w:r>
        <w:t>(название фонда)</w:t>
      </w:r>
    </w:p>
    <w:p w:rsidR="00000000" w:rsidRDefault="00EF3F84">
      <w:pPr>
        <w:pStyle w:val="HTML"/>
      </w:pPr>
      <w:r>
        <w:t>___________________________________</w:t>
      </w:r>
    </w:p>
    <w:p w:rsidR="00000000" w:rsidRDefault="00EF3F84">
      <w:pPr>
        <w:pStyle w:val="HTML"/>
      </w:pPr>
      <w:r>
        <w:t>(название фонда)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3. Застрахованные лица, подавшие заявления</w:t>
      </w:r>
    </w:p>
    <w:p w:rsidR="00000000" w:rsidRDefault="00EF3F84">
      <w:pPr>
        <w:pStyle w:val="HTML"/>
      </w:pPr>
      <w:r>
        <w:t>об отказе от направления средств материнского</w:t>
      </w:r>
    </w:p>
    <w:p w:rsidR="00000000" w:rsidRDefault="00EF3F84">
      <w:pPr>
        <w:pStyle w:val="HTML"/>
      </w:pPr>
      <w:r>
        <w:t>(семейного) капитала на формирование</w:t>
      </w:r>
    </w:p>
    <w:p w:rsidR="00000000" w:rsidRDefault="00EF3F84">
      <w:pPr>
        <w:pStyle w:val="HTML"/>
      </w:pPr>
      <w:r>
        <w:t>накопительной части трудовой пенсии, - всего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том числе: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управляющих компаниях</w:t>
      </w:r>
    </w:p>
    <w:p w:rsidR="00000000" w:rsidRDefault="00EF3F84">
      <w:pPr>
        <w:pStyle w:val="HTML"/>
      </w:pPr>
      <w:r>
        <w:t>________________________________________</w:t>
      </w:r>
    </w:p>
    <w:p w:rsidR="00000000" w:rsidRDefault="00EF3F84">
      <w:pPr>
        <w:pStyle w:val="HTML"/>
      </w:pPr>
      <w:r>
        <w:t>(название компании, наименование</w:t>
      </w:r>
    </w:p>
    <w:p w:rsidR="00000000" w:rsidRDefault="00EF3F84">
      <w:pPr>
        <w:pStyle w:val="HTML"/>
      </w:pPr>
      <w:r>
        <w:t>инвестиционного портфеля)</w:t>
      </w:r>
    </w:p>
    <w:p w:rsidR="00000000" w:rsidRDefault="00EF3F84">
      <w:pPr>
        <w:pStyle w:val="HTML"/>
      </w:pPr>
      <w:r>
        <w:t>___________________________________</w:t>
      </w:r>
      <w:r>
        <w:t>_____</w:t>
      </w:r>
    </w:p>
    <w:p w:rsidR="00000000" w:rsidRDefault="00EF3F84">
      <w:pPr>
        <w:pStyle w:val="HTML"/>
      </w:pPr>
      <w:r>
        <w:t>(название компании, наименование</w:t>
      </w:r>
    </w:p>
    <w:p w:rsidR="00000000" w:rsidRDefault="00EF3F84">
      <w:pPr>
        <w:pStyle w:val="HTML"/>
      </w:pPr>
      <w:r>
        <w:t>инвестиционного портфеля)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негосударственных пенсионных фондах:</w:t>
      </w:r>
    </w:p>
    <w:p w:rsidR="00000000" w:rsidRDefault="00EF3F84">
      <w:pPr>
        <w:pStyle w:val="HTML"/>
      </w:pPr>
      <w:r>
        <w:t>___________________________________</w:t>
      </w:r>
    </w:p>
    <w:p w:rsidR="00000000" w:rsidRDefault="00EF3F84">
      <w:pPr>
        <w:pStyle w:val="HTML"/>
      </w:pPr>
      <w:r>
        <w:t>(название фонда)</w:t>
      </w:r>
    </w:p>
    <w:p w:rsidR="00000000" w:rsidRDefault="00EF3F84">
      <w:pPr>
        <w:pStyle w:val="HTML"/>
      </w:pPr>
      <w:r>
        <w:t>___________________________________</w:t>
      </w:r>
    </w:p>
    <w:p w:rsidR="00000000" w:rsidRDefault="00EF3F84">
      <w:pPr>
        <w:pStyle w:val="HTML"/>
      </w:pPr>
      <w:r>
        <w:t>(название фонда)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4. Застрахованные лица, уплатившие</w:t>
      </w:r>
    </w:p>
    <w:p w:rsidR="00000000" w:rsidRDefault="00EF3F84">
      <w:pPr>
        <w:pStyle w:val="HTML"/>
      </w:pPr>
      <w:r>
        <w:t>дополните</w:t>
      </w:r>
      <w:r>
        <w:t>льные страховые взносы на накопительную</w:t>
      </w:r>
    </w:p>
    <w:p w:rsidR="00000000" w:rsidRDefault="00EF3F84">
      <w:pPr>
        <w:pStyle w:val="HTML"/>
      </w:pPr>
      <w:r>
        <w:t>часть трудовой пенсии, - всего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том числе осуществляющие формирование</w:t>
      </w:r>
    </w:p>
    <w:p w:rsidR="00000000" w:rsidRDefault="00EF3F84">
      <w:pPr>
        <w:pStyle w:val="HTML"/>
      </w:pPr>
      <w:r>
        <w:t>пенсионных накоплений: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управляющих компаниях:</w:t>
      </w:r>
    </w:p>
    <w:p w:rsidR="00000000" w:rsidRDefault="00EF3F84">
      <w:pPr>
        <w:pStyle w:val="HTML"/>
      </w:pPr>
      <w:r>
        <w:t>________________________________________</w:t>
      </w:r>
    </w:p>
    <w:p w:rsidR="00000000" w:rsidRDefault="00EF3F84">
      <w:pPr>
        <w:pStyle w:val="HTML"/>
      </w:pPr>
      <w:r>
        <w:t>(название компании, наименование</w:t>
      </w:r>
    </w:p>
    <w:p w:rsidR="00000000" w:rsidRDefault="00EF3F84">
      <w:pPr>
        <w:pStyle w:val="HTML"/>
      </w:pPr>
      <w:r>
        <w:t>инвестиционного портфеля)</w:t>
      </w:r>
    </w:p>
    <w:p w:rsidR="00000000" w:rsidRDefault="00EF3F84">
      <w:pPr>
        <w:pStyle w:val="HTML"/>
      </w:pPr>
      <w:r>
        <w:t>________________________________________</w:t>
      </w:r>
    </w:p>
    <w:p w:rsidR="00000000" w:rsidRDefault="00EF3F84">
      <w:pPr>
        <w:pStyle w:val="HTML"/>
      </w:pPr>
      <w:r>
        <w:t>(название компании, наименование</w:t>
      </w:r>
    </w:p>
    <w:p w:rsidR="00000000" w:rsidRDefault="00EF3F84">
      <w:pPr>
        <w:pStyle w:val="HTML"/>
      </w:pPr>
      <w:r>
        <w:t>инвестиционного портфеля)</w:t>
      </w:r>
    </w:p>
    <w:p w:rsidR="00000000" w:rsidRDefault="00EF3F84">
      <w:pPr>
        <w:pStyle w:val="HTML"/>
      </w:pPr>
    </w:p>
    <w:p w:rsidR="00000000" w:rsidRDefault="00EF3F84">
      <w:pPr>
        <w:pStyle w:val="HTML"/>
      </w:pPr>
      <w:r>
        <w:t>в негосударственных пенсионных фондах:</w:t>
      </w:r>
    </w:p>
    <w:p w:rsidR="00000000" w:rsidRDefault="00EF3F84">
      <w:pPr>
        <w:pStyle w:val="HTML"/>
      </w:pPr>
      <w:r>
        <w:t>___________________________________</w:t>
      </w:r>
    </w:p>
    <w:p w:rsidR="00000000" w:rsidRDefault="00EF3F84">
      <w:pPr>
        <w:pStyle w:val="HTML"/>
      </w:pPr>
      <w:r>
        <w:t>(название фонда)</w:t>
      </w:r>
    </w:p>
    <w:p w:rsidR="00000000" w:rsidRDefault="00EF3F84">
      <w:pPr>
        <w:pStyle w:val="HTML"/>
      </w:pPr>
      <w:r>
        <w:t>___________________________________</w:t>
      </w:r>
    </w:p>
    <w:p w:rsidR="00000000" w:rsidRDefault="00EF3F84">
      <w:pPr>
        <w:pStyle w:val="HTML"/>
      </w:pPr>
      <w:r>
        <w:t>(</w:t>
      </w:r>
      <w:r>
        <w:t>название фонда)</w:t>
      </w:r>
    </w:p>
    <w:p w:rsidR="00000000" w:rsidRDefault="00EF3F84">
      <w:pPr>
        <w:pStyle w:val="HTML"/>
      </w:pPr>
      <w:r>
        <w:t>---------------------------------------------------------------------------</w:t>
      </w:r>
    </w:p>
    <w:p w:rsidR="00000000" w:rsidRDefault="00EF3F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F84">
      <w:pPr>
        <w:pStyle w:val="right"/>
      </w:pPr>
      <w:r>
        <w:t>Источник - Постановление Правительства РФ от 12.10.2010 № 809 (с изменениями и дополнениями на 2013 год)</w:t>
      </w:r>
    </w:p>
    <w:p w:rsidR="00000000" w:rsidRDefault="00EF3F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https://порядокправа.рф/obrazecy/formy_publikuemo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j_v_sredstvax_massovoj_informacii_otchetnosti_o_sredstvax_pensionnyx_nakoplenij_i_fin_6.htm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4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D832B4-B104-4DE1-9349-77FE733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ublikuemoj_v_sredstvax_massovoj_informacii_otchetnosti_o_sredstvax_pensionnyx_nakoplenij_i_fin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публикуемой в средствах массовой информации отчетности о средствах пенсионных накоплений и финансовых результатах их инвестирования. Отчет о застрахованных лицах, в отношении которых формируются средства пенсионных накоплений.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2022-08-08T10:49:00Z</dcterms:created>
  <dcterms:modified xsi:type="dcterms:W3CDTF">2022-08-08T10:49:00Z</dcterms:modified>
</cp:coreProperties>
</file>