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B34E0">
      <w:pPr>
        <w:pStyle w:val="1"/>
        <w:rPr>
          <w:rFonts w:eastAsia="Times New Roman"/>
        </w:rPr>
      </w:pPr>
      <w:r>
        <w:rPr>
          <w:rFonts w:eastAsia="Times New Roman"/>
        </w:rPr>
        <w:t>Формуляр представления статистической информации по основным направлениям деятельности следственных органов Следственного комитета</w:t>
      </w:r>
    </w:p>
    <w:p w:rsidR="00000000" w:rsidRDefault="005B34E0">
      <w:pPr>
        <w:pStyle w:val="right"/>
      </w:pPr>
      <w:r>
        <w:t xml:space="preserve">Приложение N 2 к Типовому положению о статистическом наблюдении в системе Следственного комитета Российской Федерации </w:t>
      </w:r>
    </w:p>
    <w:p w:rsidR="00000000" w:rsidRDefault="005B34E0">
      <w:pPr>
        <w:pStyle w:val="HTML"/>
      </w:pPr>
      <w:r>
        <w:t xml:space="preserve">                                              Заместителю руководителя</w:t>
      </w:r>
    </w:p>
    <w:p w:rsidR="00000000" w:rsidRDefault="005B34E0">
      <w:pPr>
        <w:pStyle w:val="HTML"/>
      </w:pPr>
      <w:r>
        <w:t>информационно-методического</w:t>
      </w:r>
    </w:p>
    <w:p w:rsidR="00000000" w:rsidRDefault="005B34E0">
      <w:pPr>
        <w:pStyle w:val="HTML"/>
      </w:pPr>
      <w:r>
        <w:t>управления Главного</w:t>
      </w:r>
    </w:p>
    <w:p w:rsidR="00000000" w:rsidRDefault="005B34E0">
      <w:pPr>
        <w:pStyle w:val="HTML"/>
      </w:pPr>
      <w:r>
        <w:t>организационно-инс</w:t>
      </w:r>
      <w:r>
        <w:t>пекторского</w:t>
      </w:r>
    </w:p>
    <w:p w:rsidR="00000000" w:rsidRDefault="005B34E0">
      <w:pPr>
        <w:pStyle w:val="HTML"/>
      </w:pPr>
      <w:r>
        <w:t>управления - руководителю</w:t>
      </w:r>
    </w:p>
    <w:p w:rsidR="00000000" w:rsidRDefault="005B34E0">
      <w:pPr>
        <w:pStyle w:val="HTML"/>
      </w:pPr>
      <w:r>
        <w:t>отдела статистики и анализа</w:t>
      </w:r>
    </w:p>
    <w:p w:rsidR="00000000" w:rsidRDefault="005B34E0">
      <w:pPr>
        <w:pStyle w:val="HTML"/>
      </w:pPr>
    </w:p>
    <w:p w:rsidR="00000000" w:rsidRDefault="005B34E0">
      <w:pPr>
        <w:pStyle w:val="HTML"/>
      </w:pPr>
      <w:r>
        <w:t>Формуляр представления статистической информации</w:t>
      </w:r>
    </w:p>
    <w:p w:rsidR="00000000" w:rsidRDefault="005B34E0">
      <w:pPr>
        <w:pStyle w:val="HTML"/>
      </w:pPr>
    </w:p>
    <w:p w:rsidR="00000000" w:rsidRDefault="005B34E0">
      <w:pPr>
        <w:pStyle w:val="HTML"/>
      </w:pPr>
      <w:r>
        <w:t>---------------------------------------------------------------------------</w:t>
      </w:r>
    </w:p>
    <w:p w:rsidR="00000000" w:rsidRDefault="005B34E0">
      <w:pPr>
        <w:pStyle w:val="HTML"/>
      </w:pPr>
      <w:r>
        <w:t xml:space="preserve">¦    Дата    ¦ Основание ¦  Тематика   ¦Контактный¦   Ф.И.О.   </w:t>
      </w:r>
      <w:r>
        <w:t>¦  Ф.И.О.  ¦</w:t>
      </w:r>
    </w:p>
    <w:p w:rsidR="00000000" w:rsidRDefault="005B34E0">
      <w:pPr>
        <w:pStyle w:val="HTML"/>
      </w:pPr>
      <w:r>
        <w:t>¦направления,¦  запроса  ¦запрашиваемых¦ телефон  ¦исполнителя,¦получателя¦</w:t>
      </w:r>
    </w:p>
    <w:p w:rsidR="00000000" w:rsidRDefault="005B34E0">
      <w:pPr>
        <w:pStyle w:val="HTML"/>
      </w:pPr>
      <w:r>
        <w:t>¦поступления,¦           ¦  сведений   ¦инициатора¦    дата    ¦сведений, ¦</w:t>
      </w:r>
    </w:p>
    <w:p w:rsidR="00000000" w:rsidRDefault="005B34E0">
      <w:pPr>
        <w:pStyle w:val="HTML"/>
      </w:pPr>
      <w:r>
        <w:t>¦планируемого¦           ¦             ¦ запроса  ¦ исполнения ¦   дата   ¦</w:t>
      </w:r>
    </w:p>
    <w:p w:rsidR="00000000" w:rsidRDefault="005B34E0">
      <w:pPr>
        <w:pStyle w:val="HTML"/>
      </w:pPr>
      <w:r>
        <w:t xml:space="preserve">¦ исполнения ¦ </w:t>
      </w:r>
      <w:r>
        <w:t xml:space="preserve">          ¦             ¦          ¦            ¦получения ¦</w:t>
      </w:r>
    </w:p>
    <w:p w:rsidR="00000000" w:rsidRDefault="005B34E0">
      <w:pPr>
        <w:pStyle w:val="HTML"/>
      </w:pPr>
      <w:r>
        <w:t>+------------+-----------+-------------+----------+------------+----------+</w:t>
      </w:r>
    </w:p>
    <w:p w:rsidR="00000000" w:rsidRDefault="005B34E0">
      <w:pPr>
        <w:pStyle w:val="HTML"/>
      </w:pPr>
      <w:r>
        <w:t>¦     1      ¦     2     ¦      3      ¦    4     ¦     5      ¦    6     ¦</w:t>
      </w:r>
    </w:p>
    <w:p w:rsidR="00000000" w:rsidRDefault="005B34E0">
      <w:pPr>
        <w:pStyle w:val="HTML"/>
      </w:pPr>
      <w:r>
        <w:t>+------------+-----------+-------------+---</w:t>
      </w:r>
      <w:r>
        <w:t>-------+------------+----------+</w:t>
      </w:r>
    </w:p>
    <w:p w:rsidR="00000000" w:rsidRDefault="005B34E0">
      <w:pPr>
        <w:pStyle w:val="HTML"/>
      </w:pPr>
      <w:r>
        <w:t>-------------+-----------+-------------+----------+------------+-----------</w:t>
      </w:r>
    </w:p>
    <w:p w:rsidR="00000000" w:rsidRDefault="005B34E0">
      <w:pPr>
        <w:pStyle w:val="HTML"/>
      </w:pPr>
    </w:p>
    <w:p w:rsidR="00000000" w:rsidRDefault="005B34E0">
      <w:pPr>
        <w:pStyle w:val="HTML"/>
      </w:pPr>
      <w:r>
        <w:t>Руководитель управления (отдела)</w:t>
      </w:r>
    </w:p>
    <w:p w:rsidR="00000000" w:rsidRDefault="005B34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4E0">
      <w:pPr>
        <w:pStyle w:val="just"/>
      </w:pPr>
      <w:r>
        <w:t>Примечание. В формуляре в обязательном порядке должны содержаться следующие сведения:</w:t>
      </w:r>
    </w:p>
    <w:p w:rsidR="00000000" w:rsidRDefault="005B34E0">
      <w:pPr>
        <w:pStyle w:val="just"/>
      </w:pPr>
      <w:r>
        <w:t>в графе 1 - дата направлен</w:t>
      </w:r>
      <w:r>
        <w:t>ия запроса, его поступления в отдел статистики и анализа и дата планируемого исполнения;</w:t>
      </w:r>
    </w:p>
    <w:p w:rsidR="00000000" w:rsidRDefault="005B34E0">
      <w:pPr>
        <w:pStyle w:val="just"/>
      </w:pPr>
      <w:r>
        <w:t>в графе 2 - мотивированное основание запроса (например, в связи с выполнением указанного пункта плана СК, решения коллегии и т.д.);</w:t>
      </w:r>
    </w:p>
    <w:p w:rsidR="00000000" w:rsidRDefault="005B34E0">
      <w:pPr>
        <w:pStyle w:val="just"/>
      </w:pPr>
      <w:r>
        <w:t>в графе 3 - перечень вопросов, треб</w:t>
      </w:r>
      <w:r>
        <w:t>уемых для ответа (в случае надобности - предварительно согласовать их с работниками отдела статистики и анализа), тематика запрашиваемых сведений (интересующий период, необходимость расчета удельного веса или прироста в сравнении с АППГ, сопоставления стат</w:t>
      </w:r>
      <w:r>
        <w:t>истических показателей разных отчетных периодов и т.д.);</w:t>
      </w:r>
    </w:p>
    <w:p w:rsidR="00000000" w:rsidRDefault="005B34E0">
      <w:pPr>
        <w:pStyle w:val="just"/>
      </w:pPr>
      <w:r>
        <w:t>в графе 4 - контактные телефоны инициатора запроса;</w:t>
      </w:r>
    </w:p>
    <w:p w:rsidR="00000000" w:rsidRDefault="005B34E0">
      <w:pPr>
        <w:pStyle w:val="just"/>
      </w:pPr>
      <w:r>
        <w:t>графа 5 подлежит заполнению работником отдела статистики и анализа;</w:t>
      </w:r>
    </w:p>
    <w:p w:rsidR="00000000" w:rsidRDefault="005B34E0">
      <w:pPr>
        <w:pStyle w:val="just"/>
      </w:pPr>
      <w:r>
        <w:t>в графе 6 - подпись сотрудника и указанные в заглавии реквизиты.</w:t>
      </w:r>
    </w:p>
    <w:p w:rsidR="00000000" w:rsidRDefault="005B34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4E0">
      <w:pPr>
        <w:pStyle w:val="right"/>
      </w:pPr>
      <w:r>
        <w:t>Источник - Приказ Следственного комитета РФ от 04.07.2011 № 104</w:t>
      </w:r>
    </w:p>
    <w:p w:rsidR="00000000" w:rsidRDefault="005B34E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https://порядокправа.рф/obrazecy/formulyar_predstavleniya_statisticheskoj_informacii_po_osnovnym_napravleniyam_deyat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elnosti_sledstvennyx_.htm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E0"/>
    <w:rsid w:val="005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8BEC459-59D6-47DA-9424-22D43C4C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ulyar_predstavleniya_statisticheskoj_informacii_po_osnovnym_napravleniyam_deyatelnosti_sledstvennyx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представления статистической информации по основным направлениям деятельности следственных органов Следственного комитета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2022-08-08T10:32:00Z</dcterms:created>
  <dcterms:modified xsi:type="dcterms:W3CDTF">2022-08-08T10:32:00Z</dcterms:modified>
</cp:coreProperties>
</file>