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B6E91">
      <w:pPr>
        <w:pStyle w:val="1"/>
        <w:rPr>
          <w:rFonts w:eastAsia="Times New Roman"/>
        </w:rPr>
      </w:pPr>
      <w:r>
        <w:rPr>
          <w:rFonts w:eastAsia="Times New Roman"/>
        </w:rPr>
        <w:t xml:space="preserve">Форма заявки о перечислении субсидии из федерального бюджета бюджету субъекта Российской Федерации на реализацию мероприятий федеральной целевой программы "Создание </w:t>
      </w:r>
      <w:r>
        <w:rPr>
          <w:rFonts w:eastAsia="Times New Roman"/>
        </w:rPr>
        <w:t>системы обеспечения вызова экстренных оперативных служб по единому номеру "112" в Российской Федерации на 2013 - 2017 годы"</w:t>
      </w:r>
    </w:p>
    <w:p w:rsidR="00000000" w:rsidRDefault="00BB6E91">
      <w:pPr>
        <w:pStyle w:val="right"/>
      </w:pPr>
      <w:r>
        <w:t>Приложение N 2 к Приказу МЧС России от 29.07.2013 N 494</w:t>
      </w:r>
    </w:p>
    <w:p w:rsidR="00000000" w:rsidRDefault="00BB6E9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B6E91">
      <w:pPr>
        <w:pStyle w:val="3"/>
        <w:rPr>
          <w:rFonts w:eastAsia="Times New Roman"/>
        </w:rPr>
      </w:pPr>
      <w:r>
        <w:rPr>
          <w:rFonts w:eastAsia="Times New Roman"/>
        </w:rPr>
        <w:t>ФОРМА ЗАЯВКИ О ПЕРЕЧИСЛЕНИИ СУБСИДИИ ИЗ ФЕДЕРАЛЬНОГО БЮДЖЕТА БЮДЖЕТУ СУБЪЕК</w:t>
      </w:r>
      <w:r>
        <w:rPr>
          <w:rFonts w:eastAsia="Times New Roman"/>
        </w:rPr>
        <w:t>ТА РОССИЙСКОЙ ФЕДЕРАЦИИ НА РЕАЛИЗАЦИЮ МЕРОПРИЯТИЙ ФЕДЕРАЛЬНОЙ ЦЕЛЕВОЙ ПРОГРАММЫ "СОЗДАНИЕ СИСТЕМЫ ОБЕСПЕЧЕНИЯ ВЫЗОВА ЭКСТРЕННЫХ ОПЕРАТИВНЫХ СЛУЖБ ПО ЕДИНОМУ НОМЕРУ "112" В РОССИЙСКОЙ ФЕДЕРАЦИИ НА 2013 - 2017 ГОДЫ"</w:t>
      </w:r>
    </w:p>
    <w:p w:rsidR="00000000" w:rsidRDefault="00BB6E91">
      <w:pPr>
        <w:pStyle w:val="HTML"/>
      </w:pPr>
      <w:r>
        <w:t xml:space="preserve">          Заявка о перечислении субсидии и</w:t>
      </w:r>
      <w:r>
        <w:t>з федерального бюджета</w:t>
      </w:r>
    </w:p>
    <w:p w:rsidR="00000000" w:rsidRDefault="00BB6E91">
      <w:pPr>
        <w:pStyle w:val="HTML"/>
      </w:pPr>
      <w:r>
        <w:t>бюджету ____________________________________________</w:t>
      </w:r>
    </w:p>
    <w:p w:rsidR="00000000" w:rsidRDefault="00BB6E91">
      <w:pPr>
        <w:pStyle w:val="HTML"/>
      </w:pPr>
      <w:r>
        <w:t>(наименование субъекта Российской Федерации)</w:t>
      </w:r>
    </w:p>
    <w:p w:rsidR="00000000" w:rsidRDefault="00BB6E91">
      <w:pPr>
        <w:pStyle w:val="HTML"/>
      </w:pPr>
      <w:r>
        <w:t>на реализацию мероприятий федеральной целевой программы</w:t>
      </w:r>
    </w:p>
    <w:p w:rsidR="00000000" w:rsidRDefault="00BB6E91">
      <w:pPr>
        <w:pStyle w:val="HTML"/>
      </w:pPr>
      <w:r>
        <w:t>"Создание системы обеспечения вызова экстренных оперативных</w:t>
      </w:r>
    </w:p>
    <w:p w:rsidR="00000000" w:rsidRDefault="00BB6E91">
      <w:pPr>
        <w:pStyle w:val="HTML"/>
      </w:pPr>
      <w:r>
        <w:t>служб по единому но</w:t>
      </w:r>
      <w:r>
        <w:t>меру "112" в Российской Федерации</w:t>
      </w:r>
    </w:p>
    <w:p w:rsidR="00000000" w:rsidRDefault="00BB6E91">
      <w:pPr>
        <w:pStyle w:val="HTML"/>
      </w:pPr>
      <w:r>
        <w:t>на 2013 - 2017 годы" в 201_ году</w:t>
      </w:r>
    </w:p>
    <w:p w:rsidR="00000000" w:rsidRDefault="00BB6E91">
      <w:pPr>
        <w:pStyle w:val="HTML"/>
      </w:pPr>
    </w:p>
    <w:p w:rsidR="00000000" w:rsidRDefault="00BB6E91">
      <w:pPr>
        <w:pStyle w:val="HTML"/>
      </w:pPr>
      <w:r>
        <w:t>(рублей)</w:t>
      </w:r>
    </w:p>
    <w:p w:rsidR="00000000" w:rsidRDefault="00BB6E91">
      <w:pPr>
        <w:pStyle w:val="3"/>
        <w:rPr>
          <w:rFonts w:eastAsia="Times New Roman"/>
        </w:rPr>
      </w:pPr>
      <w:r>
        <w:rPr>
          <w:rFonts w:eastAsia="Times New Roman"/>
        </w:rPr>
        <w:t>Наименования мероприятий Программы, объектов Объем субсидии, предоставляемой из федерального бюджета в 201_ году в том числе по кварталам: I II III IV</w:t>
      </w:r>
    </w:p>
    <w:p w:rsidR="00000000" w:rsidRDefault="00BB6E91">
      <w:pPr>
        <w:pStyle w:val="HTML"/>
      </w:pPr>
      <w:r>
        <w:t>____________________________</w:t>
      </w:r>
      <w:r>
        <w:t>____________</w:t>
      </w:r>
    </w:p>
    <w:p w:rsidR="00000000" w:rsidRDefault="00BB6E91">
      <w:pPr>
        <w:pStyle w:val="HTML"/>
      </w:pPr>
      <w:r>
        <w:t>(должность руководителя высшего</w:t>
      </w:r>
    </w:p>
    <w:p w:rsidR="00000000" w:rsidRDefault="00BB6E91">
      <w:pPr>
        <w:pStyle w:val="HTML"/>
      </w:pPr>
      <w:r>
        <w:t>исполнительного органа государственной</w:t>
      </w:r>
    </w:p>
    <w:p w:rsidR="00000000" w:rsidRDefault="00BB6E91">
      <w:pPr>
        <w:pStyle w:val="HTML"/>
      </w:pPr>
      <w:r>
        <w:t>________________________________________  ___________ _____________________</w:t>
      </w:r>
    </w:p>
    <w:p w:rsidR="00000000" w:rsidRDefault="00BB6E91">
      <w:pPr>
        <w:pStyle w:val="HTML"/>
      </w:pPr>
      <w:r>
        <w:t>власти субъекта Российской Федерации     (подпись)   (инициалы, фамилия)</w:t>
      </w:r>
    </w:p>
    <w:p w:rsidR="00000000" w:rsidRDefault="00BB6E91">
      <w:pPr>
        <w:pStyle w:val="HTML"/>
      </w:pPr>
      <w:r>
        <w:t>или иного уполномоченно</w:t>
      </w:r>
      <w:r>
        <w:t>го лица)</w:t>
      </w:r>
    </w:p>
    <w:p w:rsidR="00000000" w:rsidRDefault="00BB6E91">
      <w:pPr>
        <w:pStyle w:val="HTML"/>
      </w:pPr>
    </w:p>
    <w:p w:rsidR="00000000" w:rsidRDefault="00BB6E91">
      <w:pPr>
        <w:pStyle w:val="HTML"/>
      </w:pPr>
      <w:r>
        <w:t>М.П.</w:t>
      </w:r>
    </w:p>
    <w:p w:rsidR="00000000" w:rsidRDefault="00BB6E9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B6E91">
      <w:pPr>
        <w:pStyle w:val="right"/>
      </w:pPr>
      <w:r>
        <w:lastRenderedPageBreak/>
        <w:t>Источник - Приказ МЧС России от 29.07.2013 № 494 (с изменениями и дополнениями на 2014 год)</w:t>
      </w:r>
    </w:p>
    <w:p w:rsidR="00000000" w:rsidRDefault="00BB6E9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https://порядокправа.рф/obrazecy/forma_zayavki_o_perechislenii_subsidii_iz_federalnogo_byudzheta_byudzhetu_subekta_rossijskoj_federacii_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n_7.htm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E91"/>
    <w:rsid w:val="00BB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09E0BFC-11AB-4329-850A-5DC17551C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a_zayavki_o_perechislenii_subsidii_iz_federalnogo_byudzheta_byudzhetu_subekta_rossijskoj_federacii_n_7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 о перечислении субсидии из федерального бюджета бюджету субъекта Российской Федерации на реализацию мероприятий федеральной целевой программы "Создание системы обеспечения вызова экстренных оперативных служб по единому номеру "112" в Российской Федерации на 2013 - 2017 годы"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2022-08-08T04:56:00Z</dcterms:created>
  <dcterms:modified xsi:type="dcterms:W3CDTF">2022-08-08T04:56:00Z</dcterms:modified>
</cp:coreProperties>
</file>