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7B19">
      <w:pPr>
        <w:pStyle w:val="1"/>
        <w:rPr>
          <w:rFonts w:eastAsia="Times New Roman"/>
        </w:rPr>
      </w:pPr>
      <w:r>
        <w:rPr>
          <w:rFonts w:eastAsia="Times New Roman"/>
        </w:rPr>
        <w:t>Форма заявки на участие в конкурсе (предложение о характеристиках объекта закупки) (приложение к заявке на участие в конкурсе)</w:t>
      </w:r>
    </w:p>
    <w:p w:rsidR="00000000" w:rsidRDefault="00627B19">
      <w:pPr>
        <w:pStyle w:val="right"/>
      </w:pPr>
      <w:r>
        <w:t>Форма заявки на участие в конкурсе (предложение о характеристиках объекта закупки)</w:t>
      </w:r>
    </w:p>
    <w:p w:rsidR="00000000" w:rsidRDefault="00627B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7B19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ПРЕДЛОЖЕНИЯ О </w:t>
      </w:r>
      <w:r>
        <w:rPr>
          <w:rFonts w:eastAsia="Times New Roman"/>
        </w:rPr>
        <w:t>КАЧЕСТВЕННЫХ, ФУНКЦИОНАЛЬНЫХ И ЭКОЛОГИЧЕСКИХ ХАРАКТЕРИСТИКАХ ОБЪЕКТА ЗАКУПКИ (ВКЛЮЧАЕМАЯ В ДОКУМЕНТАЦИЮ О ЗАКУПКЕ)</w:t>
      </w:r>
    </w:p>
    <w:p w:rsidR="00000000" w:rsidRDefault="00627B19">
      <w:pPr>
        <w:pStyle w:val="right"/>
        <w:spacing w:after="240" w:afterAutospacing="0"/>
      </w:pPr>
      <w:r>
        <w:t xml:space="preserve">Приложение N ___ </w:t>
      </w:r>
      <w:r>
        <w:br/>
        <w:t xml:space="preserve">к заявке на участие в конкурсе </w:t>
      </w:r>
    </w:p>
    <w:p w:rsidR="00000000" w:rsidRDefault="00627B19">
      <w:pPr>
        <w:pStyle w:val="HTML"/>
      </w:pPr>
      <w:r>
        <w:t xml:space="preserve">    Предложение о качестве оказываемых услуг ______________________________</w:t>
      </w:r>
    </w:p>
    <w:p w:rsidR="00000000" w:rsidRDefault="00627B19">
      <w:pPr>
        <w:pStyle w:val="HTML"/>
      </w:pPr>
      <w:r>
        <w:t>(наименование у</w:t>
      </w:r>
      <w:r>
        <w:t>частника закупки)</w:t>
      </w:r>
    </w:p>
    <w:p w:rsidR="00000000" w:rsidRDefault="00627B19">
      <w:pPr>
        <w:pStyle w:val="HTML"/>
      </w:pPr>
    </w:p>
    <w:p w:rsidR="00000000" w:rsidRDefault="00627B19">
      <w:pPr>
        <w:pStyle w:val="HTML"/>
      </w:pPr>
      <w:r>
        <w:t>---------------------------------------------------------------------------</w:t>
      </w:r>
    </w:p>
    <w:p w:rsidR="00000000" w:rsidRDefault="00627B19">
      <w:pPr>
        <w:pStyle w:val="HTML"/>
      </w:pPr>
      <w:r>
        <w:t>¦ N  ¦   Наименование показателя (в соответствии  ¦  Сведения  ¦Примечание¦</w:t>
      </w:r>
    </w:p>
    <w:p w:rsidR="00000000" w:rsidRDefault="00627B19">
      <w:pPr>
        <w:pStyle w:val="HTML"/>
      </w:pPr>
      <w:r>
        <w:t>¦п/п ¦с критериями оценки качества оказания услуг)¦ участника  ¦          ¦</w:t>
      </w:r>
    </w:p>
    <w:p w:rsidR="00000000" w:rsidRDefault="00627B19">
      <w:pPr>
        <w:pStyle w:val="HTML"/>
      </w:pPr>
      <w:r>
        <w:t xml:space="preserve">¦    ¦   </w:t>
      </w:r>
      <w:r>
        <w:t xml:space="preserve">                                         ¦  закупки   ¦          ¦</w:t>
      </w:r>
    </w:p>
    <w:p w:rsidR="00000000" w:rsidRDefault="00627B19">
      <w:pPr>
        <w:pStyle w:val="HTML"/>
      </w:pPr>
      <w:r>
        <w:t>+----+--------------------------------------------+------------+----------+</w:t>
      </w:r>
    </w:p>
    <w:p w:rsidR="00000000" w:rsidRDefault="00627B19">
      <w:pPr>
        <w:pStyle w:val="HTML"/>
      </w:pPr>
      <w:r>
        <w:t>¦  1 ¦Отсутствие судебных претензий (исков),      ¦            ¦          ¦</w:t>
      </w:r>
    </w:p>
    <w:p w:rsidR="00000000" w:rsidRDefault="00627B19">
      <w:pPr>
        <w:pStyle w:val="HTML"/>
      </w:pPr>
      <w:r>
        <w:t>¦    ¦заявленных в отношении участник</w:t>
      </w:r>
      <w:r>
        <w:t>а и связанных¦            ¦          ¦</w:t>
      </w:r>
    </w:p>
    <w:p w:rsidR="00000000" w:rsidRDefault="00627B19">
      <w:pPr>
        <w:pStyle w:val="HTML"/>
      </w:pPr>
      <w:r>
        <w:t>¦    ¦с качеством оказанных им аудиторских услуг  ¦            ¦          ¦</w:t>
      </w:r>
    </w:p>
    <w:p w:rsidR="00000000" w:rsidRDefault="00627B19">
      <w:pPr>
        <w:pStyle w:val="HTML"/>
      </w:pPr>
      <w:r>
        <w:t>+----+--------------------------------------------+------------+----------+</w:t>
      </w:r>
    </w:p>
    <w:p w:rsidR="00000000" w:rsidRDefault="00627B19">
      <w:pPr>
        <w:pStyle w:val="HTML"/>
      </w:pPr>
      <w:r>
        <w:t xml:space="preserve">¦  2 ¦Наличие действующего сертификата качества,  ¦            ¦ </w:t>
      </w:r>
      <w:r>
        <w:t xml:space="preserve">         ¦</w:t>
      </w:r>
    </w:p>
    <w:p w:rsidR="00000000" w:rsidRDefault="00627B19">
      <w:pPr>
        <w:pStyle w:val="HTML"/>
      </w:pPr>
      <w:r>
        <w:t>¦    ¦выданного саморегулируемой организацией     ¦            ¦          ¦</w:t>
      </w:r>
    </w:p>
    <w:p w:rsidR="00000000" w:rsidRDefault="00627B19">
      <w:pPr>
        <w:pStyle w:val="HTML"/>
      </w:pPr>
      <w:r>
        <w:t>¦    ¦аудиторов, членом которой является участник,¦            ¦          ¦</w:t>
      </w:r>
    </w:p>
    <w:p w:rsidR="00000000" w:rsidRDefault="00627B19">
      <w:pPr>
        <w:pStyle w:val="HTML"/>
      </w:pPr>
      <w:r>
        <w:t>¦    ¦по итогам проведения внешнего контроля      ¦            ¦          ¦</w:t>
      </w:r>
    </w:p>
    <w:p w:rsidR="00000000" w:rsidRDefault="00627B19">
      <w:pPr>
        <w:pStyle w:val="HTML"/>
      </w:pPr>
      <w:r>
        <w:t>¦    ¦качества уч</w:t>
      </w:r>
      <w:r>
        <w:t>астника                          ¦            ¦          ¦</w:t>
      </w:r>
    </w:p>
    <w:p w:rsidR="00000000" w:rsidRDefault="00627B19">
      <w:pPr>
        <w:pStyle w:val="HTML"/>
      </w:pPr>
      <w:r>
        <w:t>+----+--------------------------------------------+------------+----------+</w:t>
      </w:r>
    </w:p>
    <w:p w:rsidR="00000000" w:rsidRDefault="00627B19">
      <w:pPr>
        <w:pStyle w:val="HTML"/>
      </w:pPr>
      <w:r>
        <w:t>¦  3 ¦Описание методики оказания услуг в          ¦            ¦          ¦</w:t>
      </w:r>
    </w:p>
    <w:p w:rsidR="00000000" w:rsidRDefault="00627B19">
      <w:pPr>
        <w:pStyle w:val="HTML"/>
      </w:pPr>
      <w:r>
        <w:t xml:space="preserve">¦    ¦соответствии с условиями технического  </w:t>
      </w:r>
      <w:r>
        <w:t xml:space="preserve">     ¦            ¦          ¦</w:t>
      </w:r>
    </w:p>
    <w:p w:rsidR="00000000" w:rsidRDefault="00627B19">
      <w:pPr>
        <w:pStyle w:val="HTML"/>
      </w:pPr>
      <w:r>
        <w:t>¦    ¦задания документации о закупке в объеме,    ¦            ¦          ¦</w:t>
      </w:r>
    </w:p>
    <w:p w:rsidR="00000000" w:rsidRDefault="00627B19">
      <w:pPr>
        <w:pStyle w:val="HTML"/>
      </w:pPr>
      <w:r>
        <w:t>¦    ¦необходимом для принятия комиссией          ¦            ¦          ¦</w:t>
      </w:r>
    </w:p>
    <w:p w:rsidR="00000000" w:rsidRDefault="00627B19">
      <w:pPr>
        <w:pStyle w:val="HTML"/>
      </w:pPr>
      <w:r>
        <w:t xml:space="preserve">¦    </w:t>
      </w:r>
      <w:r>
        <w:t>¦заказчика решения о присвоении рейтинга     ¦            ¦          ¦</w:t>
      </w:r>
    </w:p>
    <w:p w:rsidR="00000000" w:rsidRDefault="00627B19">
      <w:pPr>
        <w:pStyle w:val="HTML"/>
      </w:pPr>
      <w:r>
        <w:t>¦    ¦участнику по сравнению с другими            ¦            ¦          ¦</w:t>
      </w:r>
    </w:p>
    <w:p w:rsidR="00000000" w:rsidRDefault="00627B19">
      <w:pPr>
        <w:pStyle w:val="HTML"/>
      </w:pPr>
      <w:r>
        <w:t>¦    ¦предложениями по данному критерию           ¦            ¦          ¦</w:t>
      </w:r>
    </w:p>
    <w:p w:rsidR="00000000" w:rsidRDefault="00627B19">
      <w:pPr>
        <w:pStyle w:val="HTML"/>
      </w:pPr>
      <w:r>
        <w:t>-----+---------------------------</w:t>
      </w:r>
      <w:r>
        <w:t>-----------------+------------+-----------</w:t>
      </w:r>
    </w:p>
    <w:p w:rsidR="00000000" w:rsidRDefault="00627B19">
      <w:pPr>
        <w:pStyle w:val="HTML"/>
      </w:pPr>
    </w:p>
    <w:p w:rsidR="00000000" w:rsidRDefault="00627B19">
      <w:pPr>
        <w:pStyle w:val="HTML"/>
      </w:pPr>
      <w:r>
        <w:t>Единоличный исполнительный орган участника закупки  (или уполномоченный</w:t>
      </w:r>
    </w:p>
    <w:p w:rsidR="00000000" w:rsidRDefault="00627B19">
      <w:pPr>
        <w:pStyle w:val="HTML"/>
      </w:pPr>
      <w:r>
        <w:t>представитель) ________________</w:t>
      </w:r>
    </w:p>
    <w:p w:rsidR="00000000" w:rsidRDefault="00627B19">
      <w:pPr>
        <w:pStyle w:val="HTML"/>
      </w:pPr>
      <w:r>
        <w:t>(Фамилия И.О.)</w:t>
      </w:r>
    </w:p>
    <w:p w:rsidR="00000000" w:rsidRDefault="00627B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7B19">
      <w:pPr>
        <w:pStyle w:val="right"/>
        <w:spacing w:after="240" w:afterAutospacing="0"/>
      </w:pPr>
      <w:r>
        <w:t xml:space="preserve">Приложение 2 </w:t>
      </w:r>
      <w:r>
        <w:br/>
        <w:t xml:space="preserve">к Информационной карте </w:t>
      </w:r>
      <w:r>
        <w:br/>
        <w:t xml:space="preserve">документации о закупке </w:t>
      </w:r>
    </w:p>
    <w:p w:rsidR="00000000" w:rsidRDefault="00627B19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Сведения о конкретных показате</w:t>
      </w:r>
      <w:r>
        <w:rPr>
          <w:rFonts w:eastAsia="Times New Roman"/>
        </w:rPr>
        <w:t>лях предлагаемого к поставке товара, о товарном знаке, его словесном обозначении, стране происхождения товара</w:t>
      </w:r>
    </w:p>
    <w:p w:rsidR="00000000" w:rsidRDefault="00627B19">
      <w:pPr>
        <w:pStyle w:val="just"/>
      </w:pPr>
      <w:r>
        <w:t>Лот N 1. Предлагаем осуществить поставку электрокардиостимуляторов двухкамерных имплантируемых DDD с 10 режимами стимуляции в комплекте с биполярн</w:t>
      </w:r>
      <w:r>
        <w:t>ыми желудочковыми электродами с пассивной фиксацией - 16 штук.</w:t>
      </w:r>
    </w:p>
    <w:p w:rsidR="00000000" w:rsidRDefault="00627B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7B19">
      <w:pPr>
        <w:pStyle w:val="HTML"/>
      </w:pPr>
      <w:r>
        <w:t>---------------------------------------------------------------------------</w:t>
      </w:r>
    </w:p>
    <w:p w:rsidR="00000000" w:rsidRDefault="00627B19">
      <w:pPr>
        <w:pStyle w:val="HTML"/>
      </w:pPr>
      <w:r>
        <w:t>¦   Технические характеристики   ¦ Требования¦ Товарный знак¦   Страна    ¦</w:t>
      </w:r>
    </w:p>
    <w:p w:rsidR="00000000" w:rsidRDefault="00627B19">
      <w:pPr>
        <w:pStyle w:val="HTML"/>
      </w:pPr>
      <w:r>
        <w:t xml:space="preserve">¦                                ¦     </w:t>
      </w:r>
      <w:r>
        <w:rPr>
          <w:vertAlign w:val="superscript"/>
        </w:rPr>
        <w:t>1</w:t>
      </w:r>
      <w:r>
        <w:t xml:space="preserve">     ¦(его словесное¦происхождения¦</w:t>
      </w:r>
    </w:p>
    <w:p w:rsidR="00000000" w:rsidRDefault="00627B19">
      <w:pPr>
        <w:pStyle w:val="HTML"/>
      </w:pPr>
      <w:r>
        <w:t>¦                                ¦           ¦ обозначение) ¦    товара   ¦</w:t>
      </w:r>
    </w:p>
    <w:p w:rsidR="00000000" w:rsidRDefault="00627B19">
      <w:pPr>
        <w:pStyle w:val="HTML"/>
      </w:pPr>
      <w:r>
        <w:t xml:space="preserve">¦                                ¦           ¦      </w:t>
      </w:r>
      <w:r>
        <w:rPr>
          <w:vertAlign w:val="superscript"/>
        </w:rPr>
        <w:t>2</w:t>
      </w:r>
      <w:r>
        <w:t xml:space="preserve">       ¦     </w:t>
      </w:r>
      <w:r>
        <w:rPr>
          <w:vertAlign w:val="superscript"/>
        </w:rPr>
        <w:t>3</w:t>
      </w:r>
      <w:r>
        <w:t xml:space="preserve">       ¦</w:t>
      </w:r>
    </w:p>
    <w:p w:rsidR="00000000" w:rsidRDefault="00627B19">
      <w:pPr>
        <w:pStyle w:val="HTML"/>
      </w:pPr>
      <w:r>
        <w:t>+--------------------------------+-----------+--------------+-------</w:t>
      </w:r>
      <w:r>
        <w:t>------+</w:t>
      </w:r>
    </w:p>
    <w:p w:rsidR="00000000" w:rsidRDefault="00627B19">
      <w:pPr>
        <w:pStyle w:val="HTML"/>
      </w:pPr>
      <w:r>
        <w:t>¦Режимы стимуляции  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¦Частота стимуляции, имп/мин.    ¦           ¦              ¦             ¦</w:t>
      </w:r>
    </w:p>
    <w:p w:rsidR="00000000" w:rsidRDefault="00627B19">
      <w:pPr>
        <w:pStyle w:val="HTML"/>
      </w:pPr>
      <w:r>
        <w:t>+-------------------</w:t>
      </w:r>
      <w:r>
        <w:t>-------------+-----------+              ¦             ¦</w:t>
      </w:r>
    </w:p>
    <w:p w:rsidR="00000000" w:rsidRDefault="00627B19">
      <w:pPr>
        <w:pStyle w:val="HTML"/>
      </w:pPr>
      <w:r>
        <w:t>¦Амплитуды стимулов (A и V), B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 xml:space="preserve">¦Порог чувствительности к        ¦           ¦  </w:t>
      </w:r>
      <w:r>
        <w:t xml:space="preserve">            ¦             ¦</w:t>
      </w:r>
    </w:p>
    <w:p w:rsidR="00000000" w:rsidRDefault="00627B19">
      <w:pPr>
        <w:pStyle w:val="HTML"/>
      </w:pPr>
      <w:r>
        <w:t>¦P-волне, мВ        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¦Порог чувствительности к        ¦           ¦              ¦             ¦</w:t>
      </w:r>
    </w:p>
    <w:p w:rsidR="00000000" w:rsidRDefault="00627B19">
      <w:pPr>
        <w:pStyle w:val="HTML"/>
      </w:pPr>
      <w:r>
        <w:t>¦R-волне, мВ        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¦Диапазон длительности           ¦           ¦              ¦             ¦</w:t>
      </w:r>
    </w:p>
    <w:p w:rsidR="00000000" w:rsidRDefault="00627B19">
      <w:pPr>
        <w:pStyle w:val="HTML"/>
      </w:pPr>
      <w:r>
        <w:t>¦стимулирующих импульсов, м</w:t>
      </w:r>
      <w:r>
        <w:t>кс (A ¦           ¦              ¦             ¦</w:t>
      </w:r>
    </w:p>
    <w:p w:rsidR="00000000" w:rsidRDefault="00627B19">
      <w:pPr>
        <w:pStyle w:val="HTML"/>
      </w:pPr>
      <w:r>
        <w:t>¦и V), с шагом, мкс 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 xml:space="preserve">¦Диапазон рефрактерного периода А¦           ¦         </w:t>
      </w:r>
      <w:r>
        <w:t xml:space="preserve">     ¦             ¦</w:t>
      </w:r>
    </w:p>
    <w:p w:rsidR="00000000" w:rsidRDefault="00627B19">
      <w:pPr>
        <w:pStyle w:val="HTML"/>
      </w:pPr>
      <w:r>
        <w:t>¦канала, с шагом, мс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¦Диапазон рефрактерного периода V¦           ¦              ¦             ¦</w:t>
      </w:r>
    </w:p>
    <w:p w:rsidR="00000000" w:rsidRDefault="00627B19">
      <w:pPr>
        <w:pStyle w:val="HTML"/>
      </w:pPr>
      <w:r>
        <w:t>¦канала</w:t>
      </w:r>
      <w:r>
        <w:t>, с шагом, мс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¦Диапазон AV-задержка, с шагом,  ¦           ¦              ¦             ¦</w:t>
      </w:r>
    </w:p>
    <w:p w:rsidR="00000000" w:rsidRDefault="00627B19">
      <w:pPr>
        <w:pStyle w:val="HTML"/>
      </w:pPr>
      <w:r>
        <w:t xml:space="preserve">¦мс                              ¦ </w:t>
      </w:r>
      <w:r>
        <w:t xml:space="preserve">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¦Минимальная частота проведения, ¦           ¦              ¦             ¦</w:t>
      </w:r>
    </w:p>
    <w:p w:rsidR="00000000" w:rsidRDefault="00627B19">
      <w:pPr>
        <w:pStyle w:val="HTML"/>
      </w:pPr>
      <w:r>
        <w:t xml:space="preserve">¦с шагом, имп/мин.               ¦           ¦              ¦  </w:t>
      </w:r>
      <w:r>
        <w:t xml:space="preserve">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¦Максимальная частота проведения,¦           ¦              ¦             ¦</w:t>
      </w:r>
    </w:p>
    <w:p w:rsidR="00000000" w:rsidRDefault="00627B19">
      <w:pPr>
        <w:pStyle w:val="HTML"/>
      </w:pPr>
      <w:r>
        <w:t>¦с шагом, имп/мин.               ¦           ¦              ¦             ¦</w:t>
      </w:r>
    </w:p>
    <w:p w:rsidR="00000000" w:rsidRDefault="00627B19">
      <w:pPr>
        <w:pStyle w:val="HTML"/>
      </w:pPr>
      <w:r>
        <w:t>+--------------</w:t>
      </w:r>
      <w:r>
        <w:t>------------------+-----------+              ¦             ¦</w:t>
      </w:r>
    </w:p>
    <w:p w:rsidR="00000000" w:rsidRDefault="00627B19">
      <w:pPr>
        <w:pStyle w:val="HTML"/>
      </w:pPr>
      <w:r>
        <w:t>¦Режимы стимуляции/детекции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 xml:space="preserve">¦Защита от наджелудочковых       ¦         </w:t>
      </w:r>
      <w:r>
        <w:t xml:space="preserve">  ¦              ¦             ¦</w:t>
      </w:r>
    </w:p>
    <w:p w:rsidR="00000000" w:rsidRDefault="00627B19">
      <w:pPr>
        <w:pStyle w:val="HTML"/>
      </w:pPr>
      <w:r>
        <w:t>¦тахиаритмий (mode switch)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 xml:space="preserve">¦Автоматическое переключение     ¦           ¦              ¦          </w:t>
      </w:r>
      <w:r>
        <w:t xml:space="preserve">   ¦</w:t>
      </w:r>
    </w:p>
    <w:p w:rsidR="00000000" w:rsidRDefault="00627B19">
      <w:pPr>
        <w:pStyle w:val="HTML"/>
      </w:pPr>
      <w:r>
        <w:t>¦режима стимуляции (mode switch)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¦Алгоритм "быстрого" и           ¦           ¦              ¦             ¦</w:t>
      </w:r>
    </w:p>
    <w:p w:rsidR="00000000" w:rsidRDefault="00627B19">
      <w:pPr>
        <w:pStyle w:val="HTML"/>
      </w:pPr>
      <w:r>
        <w:t xml:space="preserve">¦"медленного" </w:t>
      </w:r>
      <w:r>
        <w:t>переключения режима¦           ¦              ¦             ¦</w:t>
      </w:r>
    </w:p>
    <w:p w:rsidR="00000000" w:rsidRDefault="00627B19">
      <w:pPr>
        <w:pStyle w:val="HTML"/>
      </w:pPr>
      <w:r>
        <w:t>¦стимуляции (mode switch)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 xml:space="preserve">¦Режим обнаружения и купирования ¦        </w:t>
      </w:r>
      <w:r>
        <w:t xml:space="preserve">   ¦              ¦             ¦</w:t>
      </w:r>
    </w:p>
    <w:p w:rsidR="00000000" w:rsidRDefault="00627B19">
      <w:pPr>
        <w:pStyle w:val="HTML"/>
      </w:pPr>
      <w:r>
        <w:t>¦пейсмекерной тахикардии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 xml:space="preserve">¦Двунаправленный канал телеметрии¦           ¦              ¦         </w:t>
      </w:r>
      <w:r>
        <w:t xml:space="preserve">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¦Телеметрическая информация о    ¦           ¦              ¦             ¦</w:t>
      </w:r>
    </w:p>
    <w:p w:rsidR="00000000" w:rsidRDefault="00627B19">
      <w:pPr>
        <w:pStyle w:val="HTML"/>
      </w:pPr>
      <w:r>
        <w:t>¦связи с программатором:         ¦           ¦              ¦             ¦</w:t>
      </w:r>
    </w:p>
    <w:p w:rsidR="00000000" w:rsidRDefault="00627B19">
      <w:pPr>
        <w:pStyle w:val="HTML"/>
      </w:pPr>
      <w:r>
        <w:t>¦идентификация (модель</w:t>
      </w:r>
      <w:r>
        <w:t xml:space="preserve"> и серийный¦           ¦              ¦             ¦</w:t>
      </w:r>
    </w:p>
    <w:p w:rsidR="00000000" w:rsidRDefault="00627B19">
      <w:pPr>
        <w:pStyle w:val="HTML"/>
      </w:pPr>
      <w:r>
        <w:t>¦номер), параметры стимуляции    ¦           ¦              ¦             ¦</w:t>
      </w:r>
    </w:p>
    <w:p w:rsidR="00000000" w:rsidRDefault="00627B19">
      <w:pPr>
        <w:pStyle w:val="HTML"/>
      </w:pPr>
      <w:r>
        <w:t>¦(все программируемые), состояние¦           ¦              ¦             ¦</w:t>
      </w:r>
    </w:p>
    <w:p w:rsidR="00000000" w:rsidRDefault="00627B19">
      <w:pPr>
        <w:pStyle w:val="HTML"/>
      </w:pPr>
      <w:r>
        <w:t xml:space="preserve">¦батареи, импеданс электрода     ¦           ¦    </w:t>
      </w:r>
      <w:r>
        <w:t xml:space="preserve">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¦Статистическая отчетность ЭКС:  ¦           ¦              ¦             ¦</w:t>
      </w:r>
    </w:p>
    <w:p w:rsidR="00000000" w:rsidRDefault="00627B19">
      <w:pPr>
        <w:pStyle w:val="HTML"/>
      </w:pPr>
      <w:r>
        <w:t>¦счетчики предсердных и          ¦           ¦              ¦             ¦</w:t>
      </w:r>
    </w:p>
    <w:p w:rsidR="00000000" w:rsidRDefault="00627B19">
      <w:pPr>
        <w:pStyle w:val="HTML"/>
      </w:pPr>
      <w:r>
        <w:t>¦ж</w:t>
      </w:r>
      <w:r>
        <w:t>елудочковых экстрасистол,      ¦           ¦              ¦             ¦</w:t>
      </w:r>
    </w:p>
    <w:p w:rsidR="00000000" w:rsidRDefault="00627B19">
      <w:pPr>
        <w:pStyle w:val="HTML"/>
      </w:pPr>
      <w:r>
        <w:t>¦переключений режима стимуляции и¦           ¦              ¦             ¦</w:t>
      </w:r>
    </w:p>
    <w:p w:rsidR="00000000" w:rsidRDefault="00627B19">
      <w:pPr>
        <w:pStyle w:val="HTML"/>
      </w:pPr>
      <w:r>
        <w:t>¦их суммарная продолжительность, ¦           ¦              ¦             ¦</w:t>
      </w:r>
    </w:p>
    <w:p w:rsidR="00000000" w:rsidRDefault="00627B19">
      <w:pPr>
        <w:pStyle w:val="HTML"/>
      </w:pPr>
      <w:r>
        <w:t>¦маркерные импульсы (навязанны</w:t>
      </w:r>
      <w:r>
        <w:t>е и¦           ¦              ¦             ¦</w:t>
      </w:r>
    </w:p>
    <w:p w:rsidR="00000000" w:rsidRDefault="00627B19">
      <w:pPr>
        <w:pStyle w:val="HTML"/>
      </w:pPr>
      <w:r>
        <w:t>¦воспринятые события)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 xml:space="preserve">¦Общие данные                                ¦            </w:t>
      </w:r>
      <w:r>
        <w:t xml:space="preserve">  ¦             ¦</w:t>
      </w:r>
    </w:p>
    <w:p w:rsidR="00000000" w:rsidRDefault="00627B19">
      <w:pPr>
        <w:pStyle w:val="HTML"/>
      </w:pPr>
      <w:r>
        <w:t>+--------------------------------------------+              ¦             ¦</w:t>
      </w:r>
    </w:p>
    <w:p w:rsidR="00000000" w:rsidRDefault="00627B19">
      <w:pPr>
        <w:pStyle w:val="HTML"/>
      </w:pPr>
      <w:r>
        <w:t>¦Размер, высота x ширина x       ¦           ¦              ¦             ¦</w:t>
      </w:r>
    </w:p>
    <w:p w:rsidR="00000000" w:rsidRDefault="00627B19">
      <w:pPr>
        <w:pStyle w:val="HTML"/>
      </w:pPr>
      <w:r>
        <w:t>¦толщина, мм        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¦Масса, г           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 xml:space="preserve">¦Коннектор IS-1             </w:t>
      </w:r>
      <w:r>
        <w:t xml:space="preserve">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¦Емкость батареи, обеспечивающая ¦           ¦              ¦             ¦</w:t>
      </w:r>
    </w:p>
    <w:p w:rsidR="00000000" w:rsidRDefault="00627B19">
      <w:pPr>
        <w:pStyle w:val="HTML"/>
      </w:pPr>
      <w:r>
        <w:t xml:space="preserve">¦не менее семи лет службы ЭКС при¦           ¦          </w:t>
      </w:r>
      <w:r>
        <w:t xml:space="preserve">    ¦             ¦</w:t>
      </w:r>
    </w:p>
    <w:p w:rsidR="00000000" w:rsidRDefault="00627B19">
      <w:pPr>
        <w:pStyle w:val="HTML"/>
      </w:pPr>
      <w:r>
        <w:t>¦100% стимуляции в стандартном   ¦           ¦              ¦             ¦</w:t>
      </w:r>
    </w:p>
    <w:p w:rsidR="00000000" w:rsidRDefault="00627B19">
      <w:pPr>
        <w:pStyle w:val="HTML"/>
      </w:pPr>
      <w:r>
        <w:t>¦режиме DDD         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¦Характе</w:t>
      </w:r>
      <w:r>
        <w:t>ристики эндокардиального             ¦              ¦             ¦</w:t>
      </w:r>
    </w:p>
    <w:p w:rsidR="00000000" w:rsidRDefault="00627B19">
      <w:pPr>
        <w:pStyle w:val="HTML"/>
      </w:pPr>
      <w:r>
        <w:t>¦предсердного биполярного электрода с        ¦              ¦             ¦</w:t>
      </w:r>
    </w:p>
    <w:p w:rsidR="00000000" w:rsidRDefault="00627B19">
      <w:pPr>
        <w:pStyle w:val="HTML"/>
      </w:pPr>
      <w:r>
        <w:t>¦пассивной фиксацией j-образного и           ¦              ¦             ¦</w:t>
      </w:r>
    </w:p>
    <w:p w:rsidR="00000000" w:rsidRDefault="00627B19">
      <w:pPr>
        <w:pStyle w:val="HTML"/>
      </w:pPr>
      <w:r>
        <w:t>¦желудочкового с пассивной фиксацией</w:t>
      </w:r>
      <w:r>
        <w:t>, прямого¦              ¦             ¦</w:t>
      </w:r>
    </w:p>
    <w:p w:rsidR="00000000" w:rsidRDefault="00627B19">
      <w:pPr>
        <w:pStyle w:val="HTML"/>
      </w:pPr>
      <w:r>
        <w:t>+--------------------------------------------+              ¦             ¦</w:t>
      </w:r>
    </w:p>
    <w:p w:rsidR="00000000" w:rsidRDefault="00627B19">
      <w:pPr>
        <w:pStyle w:val="HTML"/>
      </w:pPr>
      <w:r>
        <w:t>¦Стероидное покрытие -           ¦           ¦              ¦             ¦</w:t>
      </w:r>
    </w:p>
    <w:p w:rsidR="00000000" w:rsidRDefault="00627B19">
      <w:pPr>
        <w:pStyle w:val="HTML"/>
      </w:pPr>
      <w:r>
        <w:t xml:space="preserve">¦дексаметазон до 0,65 mg         ¦           ¦              ¦   </w:t>
      </w:r>
      <w:r>
        <w:t xml:space="preserve">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¦Диаметр коннекторной части, мм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¦Внешний диаметр</w:t>
      </w:r>
      <w:r>
        <w:t>, F 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¦Общая длина, предсердный,       ¦           ¦              ¦             ¦</w:t>
      </w:r>
    </w:p>
    <w:p w:rsidR="00000000" w:rsidRDefault="00627B19">
      <w:pPr>
        <w:pStyle w:val="HTML"/>
      </w:pPr>
      <w:r>
        <w:t xml:space="preserve">¦желудочковый, см                ¦          </w:t>
      </w:r>
      <w:r>
        <w:t xml:space="preserve">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¦Межконтактное расстояние, мм    ¦           ¦              ¦             ¦</w:t>
      </w:r>
    </w:p>
    <w:p w:rsidR="00000000" w:rsidRDefault="00627B19">
      <w:pPr>
        <w:pStyle w:val="HTML"/>
      </w:pPr>
      <w:r>
        <w:t xml:space="preserve">+--------------------------------+-----------+              ¦           </w:t>
      </w:r>
      <w:r>
        <w:t xml:space="preserve">  ¦</w:t>
      </w:r>
    </w:p>
    <w:p w:rsidR="00000000" w:rsidRDefault="00627B19">
      <w:pPr>
        <w:pStyle w:val="HTML"/>
      </w:pPr>
      <w:r>
        <w:t>¦Разъем, полярность IS-1 Вi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¦Площадь катода, кв. мм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¦Материал катода            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 xml:space="preserve">¦Площадь анода, кв. мм      </w:t>
      </w:r>
      <w:r>
        <w:t xml:space="preserve">     ¦           ¦              ¦             ¦</w:t>
      </w:r>
    </w:p>
    <w:p w:rsidR="00000000" w:rsidRDefault="00627B19">
      <w:pPr>
        <w:pStyle w:val="HTML"/>
      </w:pPr>
      <w:r>
        <w:t>+--------------------------------+-----------+              ¦             ¦</w:t>
      </w:r>
    </w:p>
    <w:p w:rsidR="00000000" w:rsidRDefault="00627B19">
      <w:pPr>
        <w:pStyle w:val="HTML"/>
      </w:pPr>
      <w:r>
        <w:t>¦Материал анода                  ¦           ¦              ¦             ¦</w:t>
      </w:r>
    </w:p>
    <w:p w:rsidR="00000000" w:rsidRDefault="00627B19">
      <w:pPr>
        <w:pStyle w:val="HTML"/>
      </w:pPr>
      <w:r>
        <w:t>---------------------------------+-----------+----------</w:t>
      </w:r>
      <w:r>
        <w:t>----+--------------</w:t>
      </w:r>
    </w:p>
    <w:p w:rsidR="00000000" w:rsidRDefault="00627B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7B19">
      <w:pPr>
        <w:pStyle w:val="sel"/>
        <w:divId w:val="2119372072"/>
      </w:pPr>
      <w:r>
        <w:t>1 Участник закупки заполняет таблицу в соответствии с требованиями, установленными в разд. 2 "Техническое задание" документации о закупке.</w:t>
      </w:r>
    </w:p>
    <w:p w:rsidR="00000000" w:rsidRDefault="00627B19">
      <w:pPr>
        <w:pStyle w:val="sel"/>
        <w:divId w:val="2119372072"/>
      </w:pPr>
      <w:r>
        <w:t>2 Указывается товарный знак (его словесное обозначение) (при наличии), рекомендуется указать так</w:t>
      </w:r>
      <w:r>
        <w:t>же модель.</w:t>
      </w:r>
    </w:p>
    <w:p w:rsidR="00000000" w:rsidRDefault="00627B19">
      <w:pPr>
        <w:pStyle w:val="sel"/>
        <w:divId w:val="2119372072"/>
      </w:pPr>
      <w:r>
        <w:t xml:space="preserve">3 Участник закупки несет ответственность за достоверность сведений о стране происхождения товара, указанного в заявке на участие в закупке. Если в заявке на участие в закупке не указана страна происхождения товара, предлагаемого к поставке, при </w:t>
      </w:r>
      <w:r>
        <w:t>рассмотрении заявок такой участник не допускается комиссией заказчика к участию в закупке.</w:t>
      </w:r>
    </w:p>
    <w:p w:rsidR="00000000" w:rsidRDefault="00627B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https://порядокправа.рф/obrazecy/forma_zayavki_na_uchastie_v_konkurse_predlozhenie_o_xarakteristikax_obekta_zakupki_prilozhenie_k_zaya.htm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19"/>
    <w:rsid w:val="006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D639F2-D093-4998-9AC0-90424C87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ki_na_uchastie_v_konkurse_predlozhenie_o_xarakteristikax_obekta_zakupki_prilozhenie_k_z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 (предложение о характеристиках объекта закупки) (приложение к заявке на участие в конкурсе)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2022-08-08T04:52:00Z</dcterms:created>
  <dcterms:modified xsi:type="dcterms:W3CDTF">2022-08-08T04:52:00Z</dcterms:modified>
</cp:coreProperties>
</file>