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2107">
      <w:pPr>
        <w:pStyle w:val="1"/>
        <w:rPr>
          <w:rFonts w:eastAsia="Times New Roman"/>
        </w:rPr>
      </w:pPr>
      <w:r>
        <w:rPr>
          <w:rFonts w:eastAsia="Times New Roman"/>
        </w:rPr>
        <w:t>Форма телеграммы (факса) о погрузке транспортеров</w:t>
      </w:r>
    </w:p>
    <w:p w:rsidR="00000000" w:rsidRDefault="00232107">
      <w:pPr>
        <w:pStyle w:val="right"/>
      </w:pPr>
      <w:r>
        <w:t xml:space="preserve">Приложение 12 (к п. 2.9.3.3 Инструкции Совета по железнодорожному транспорту СНГ от 19.10.2001 N ДЧ-1835 </w:t>
      </w:r>
    </w:p>
    <w:p w:rsidR="00000000" w:rsidRDefault="00232107">
      <w:pPr>
        <w:pStyle w:val="HTML"/>
      </w:pPr>
      <w:r>
        <w:t xml:space="preserve">                         ФОРМА ТЕЛЕГРАММЫ (ФАКСА)</w:t>
      </w:r>
    </w:p>
    <w:p w:rsidR="00000000" w:rsidRDefault="00232107">
      <w:pPr>
        <w:pStyle w:val="HTML"/>
      </w:pPr>
      <w:r>
        <w:t>о погрузке транспортеров</w:t>
      </w:r>
    </w:p>
    <w:p w:rsidR="00000000" w:rsidRDefault="00232107">
      <w:pPr>
        <w:pStyle w:val="HTML"/>
      </w:pPr>
    </w:p>
    <w:p w:rsidR="00000000" w:rsidRDefault="00232107">
      <w:pPr>
        <w:pStyle w:val="HTML"/>
      </w:pPr>
      <w:r>
        <w:t>1. Кому ____________________________________________ (ЦДВ  ОАО  "РЖД",  ЦДВ</w:t>
      </w:r>
    </w:p>
    <w:p w:rsidR="00000000" w:rsidRDefault="00232107">
      <w:pPr>
        <w:pStyle w:val="HTML"/>
      </w:pPr>
      <w:r>
        <w:t>железнодорожной администрации, ДВ дороги)</w:t>
      </w:r>
    </w:p>
    <w:p w:rsidR="00000000" w:rsidRDefault="00232107">
      <w:pPr>
        <w:pStyle w:val="HTML"/>
      </w:pPr>
      <w:r>
        <w:t>Погружены  и  комиссионно  проверены  негабаритные (тяжеловесные) грузы  на</w:t>
      </w:r>
    </w:p>
    <w:p w:rsidR="00000000" w:rsidRDefault="00232107">
      <w:pPr>
        <w:pStyle w:val="HTML"/>
      </w:pPr>
      <w:r>
        <w:t>транспортерах:</w:t>
      </w:r>
    </w:p>
    <w:p w:rsidR="00000000" w:rsidRDefault="00232107">
      <w:pPr>
        <w:pStyle w:val="HTML"/>
      </w:pPr>
      <w:r>
        <w:t>2. Транспортер N ______________________________</w:t>
      </w:r>
      <w:r>
        <w:t>____________________________</w:t>
      </w:r>
    </w:p>
    <w:p w:rsidR="00000000" w:rsidRDefault="00232107">
      <w:pPr>
        <w:pStyle w:val="HTML"/>
      </w:pPr>
      <w:r>
        <w:t>3. Станция и дорога назначения ____________________________________________</w:t>
      </w:r>
    </w:p>
    <w:p w:rsidR="00000000" w:rsidRDefault="00232107">
      <w:pPr>
        <w:pStyle w:val="HTML"/>
      </w:pPr>
      <w:r>
        <w:t>4. Наименование предприятия-получателя груза ______________________________</w:t>
      </w:r>
    </w:p>
    <w:p w:rsidR="00000000" w:rsidRDefault="00232107">
      <w:pPr>
        <w:pStyle w:val="HTML"/>
      </w:pPr>
      <w:r>
        <w:t>___________________________________________________________________________</w:t>
      </w:r>
    </w:p>
    <w:p w:rsidR="00000000" w:rsidRDefault="00232107">
      <w:pPr>
        <w:pStyle w:val="HTML"/>
      </w:pPr>
      <w:r>
        <w:t>5. Вес груза ______________________________________________________________</w:t>
      </w:r>
    </w:p>
    <w:p w:rsidR="00000000" w:rsidRDefault="00232107">
      <w:pPr>
        <w:pStyle w:val="HTML"/>
      </w:pPr>
      <w:r>
        <w:t>6. Нагрузка от оси на рельсы ______________________________________________</w:t>
      </w:r>
    </w:p>
    <w:p w:rsidR="00000000" w:rsidRDefault="00232107">
      <w:pPr>
        <w:pStyle w:val="HTML"/>
      </w:pPr>
      <w:r>
        <w:t>для транспортеров, имеющих 8 осей</w:t>
      </w:r>
    </w:p>
    <w:p w:rsidR="00000000" w:rsidRDefault="00232107">
      <w:pPr>
        <w:pStyle w:val="HTML"/>
      </w:pPr>
      <w:r>
        <w:t>7. Чертеж погрузки N ____________ согласован железнодорожной админист</w:t>
      </w:r>
      <w:r>
        <w:t>рацией</w:t>
      </w:r>
    </w:p>
    <w:p w:rsidR="00000000" w:rsidRDefault="00232107">
      <w:pPr>
        <w:pStyle w:val="HTML"/>
      </w:pPr>
      <w:r>
        <w:t>(железной дорогой) ________________________________________________________</w:t>
      </w:r>
    </w:p>
    <w:p w:rsidR="00000000" w:rsidRDefault="00232107">
      <w:pPr>
        <w:pStyle w:val="HTML"/>
      </w:pPr>
      <w:r>
        <w:t>число, месяц, год</w:t>
      </w:r>
    </w:p>
    <w:p w:rsidR="00000000" w:rsidRDefault="00232107">
      <w:pPr>
        <w:pStyle w:val="HTML"/>
      </w:pPr>
      <w:r>
        <w:t>ЦДВ ОАО "РЖД" _____________________________________________________________</w:t>
      </w:r>
    </w:p>
    <w:p w:rsidR="00000000" w:rsidRDefault="00232107">
      <w:pPr>
        <w:pStyle w:val="HTML"/>
      </w:pPr>
      <w:r>
        <w:t>8. Негабаритность _________________________________________________________</w:t>
      </w:r>
    </w:p>
    <w:p w:rsidR="00000000" w:rsidRDefault="00232107">
      <w:pPr>
        <w:pStyle w:val="HTML"/>
      </w:pPr>
      <w:r>
        <w:t>ука</w:t>
      </w:r>
      <w:r>
        <w:t>зывается индекс</w:t>
      </w:r>
    </w:p>
    <w:p w:rsidR="00000000" w:rsidRDefault="00232107">
      <w:pPr>
        <w:pStyle w:val="HTML"/>
      </w:pPr>
      <w:r>
        <w:t>9. Номер и дата письма (факса) или телеграммы  грузополучателя о готовности</w:t>
      </w:r>
    </w:p>
    <w:p w:rsidR="00000000" w:rsidRDefault="00232107">
      <w:pPr>
        <w:pStyle w:val="HTML"/>
      </w:pPr>
      <w:r>
        <w:t>принять и разгрузить тяжеловесный груз для грузов массой более 60 т _______</w:t>
      </w:r>
    </w:p>
    <w:p w:rsidR="00000000" w:rsidRDefault="00232107">
      <w:pPr>
        <w:pStyle w:val="HTML"/>
      </w:pPr>
      <w:r>
        <w:t>___________________________________________________________________________</w:t>
      </w:r>
    </w:p>
    <w:p w:rsidR="00000000" w:rsidRDefault="00232107">
      <w:pPr>
        <w:pStyle w:val="HTML"/>
      </w:pPr>
    </w:p>
    <w:p w:rsidR="00000000" w:rsidRDefault="00232107">
      <w:pPr>
        <w:pStyle w:val="HTML"/>
      </w:pPr>
      <w:r>
        <w:t xml:space="preserve">ДС         </w:t>
      </w:r>
      <w:r>
        <w:t xml:space="preserve">                   фамилия</w:t>
      </w:r>
    </w:p>
    <w:p w:rsidR="00000000" w:rsidRDefault="002321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107">
      <w:pPr>
        <w:pStyle w:val="just"/>
      </w:pPr>
      <w:r>
        <w:t>Примечание: При передаче телеграммы названия пунктов не повторяются, а указываются лишь их номера по порядку.</w:t>
      </w:r>
    </w:p>
    <w:p w:rsidR="00000000" w:rsidRDefault="002321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2107">
      <w:pPr>
        <w:pStyle w:val="right"/>
      </w:pPr>
      <w:r>
        <w:t>Источник - Инструкция Совета по железнодорожному транспорту СНГ от 19.10.2001 № ДЧ-1835 (с изменениями и дополнениями на 2006 год)</w:t>
      </w:r>
    </w:p>
    <w:p w:rsidR="00000000" w:rsidRDefault="002321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https://порядокправа.рф/obrazecy/forma_telegrammy_faksa_o_pogruzke_transporterov.htm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7"/>
    <w:rsid w:val="002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32077A-B862-40FD-BDC8-856758D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elegrammy_faksa_o_pogruzke_transporte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телеграммы (факса) о погрузке транспортеров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2022-08-08T03:56:00Z</dcterms:created>
  <dcterms:modified xsi:type="dcterms:W3CDTF">2022-08-08T03:56:00Z</dcterms:modified>
</cp:coreProperties>
</file>