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336A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отчетности о произведенных, использованных, транспортированных, находящихся на хранении, </w:t>
      </w:r>
      <w:r>
        <w:rPr>
          <w:rFonts w:eastAsia="Times New Roman"/>
        </w:rPr>
        <w:t>рекуперированных, восстановленных, рециркулированных и уничтоженных веществах, разрушающих озоновый слой, обращение которых подлежит государственному регулированию</w:t>
      </w:r>
    </w:p>
    <w:p w:rsidR="00000000" w:rsidRDefault="00B1336A">
      <w:pPr>
        <w:pStyle w:val="right"/>
      </w:pPr>
      <w:r>
        <w:t xml:space="preserve">Приложение N 1 к Постановлению Правительства Российской Федерации от 24 марта 2014 г. N 228 </w:t>
      </w:r>
    </w:p>
    <w:p w:rsidR="00000000" w:rsidRDefault="00B1336A">
      <w:pPr>
        <w:pStyle w:val="HTML"/>
      </w:pPr>
      <w:r>
        <w:t xml:space="preserve">                             ФОРМА ОТЧЕТНОСТИ</w:t>
      </w:r>
    </w:p>
    <w:p w:rsidR="00000000" w:rsidRDefault="00B1336A">
      <w:pPr>
        <w:pStyle w:val="HTML"/>
      </w:pPr>
      <w:r>
        <w:t>о произведенных, использованных,</w:t>
      </w:r>
    </w:p>
    <w:p w:rsidR="00000000" w:rsidRDefault="00B1336A">
      <w:pPr>
        <w:pStyle w:val="HTML"/>
      </w:pPr>
      <w:r>
        <w:t>транспортированных, находящихся на хранении,</w:t>
      </w:r>
    </w:p>
    <w:p w:rsidR="00000000" w:rsidRDefault="00B1336A">
      <w:pPr>
        <w:pStyle w:val="HTML"/>
      </w:pPr>
      <w:r>
        <w:t>рекуперированных, восстановленных, рециркулированных</w:t>
      </w:r>
    </w:p>
    <w:p w:rsidR="00000000" w:rsidRDefault="00B1336A">
      <w:pPr>
        <w:pStyle w:val="HTML"/>
      </w:pPr>
      <w:r>
        <w:t>и уничтоженных веществах, разрушающих</w:t>
      </w:r>
    </w:p>
    <w:p w:rsidR="00000000" w:rsidRDefault="00B1336A">
      <w:pPr>
        <w:pStyle w:val="HTML"/>
      </w:pPr>
      <w:r>
        <w:t>озоновый слой, обращение которых подлежи</w:t>
      </w:r>
      <w:r>
        <w:t>т</w:t>
      </w:r>
    </w:p>
    <w:p w:rsidR="00000000" w:rsidRDefault="00B1336A">
      <w:pPr>
        <w:pStyle w:val="HTML"/>
      </w:pPr>
      <w:r>
        <w:t>государственному регулированию</w:t>
      </w:r>
    </w:p>
    <w:p w:rsidR="00000000" w:rsidRDefault="00B1336A">
      <w:pPr>
        <w:pStyle w:val="HTML"/>
      </w:pPr>
    </w:p>
    <w:p w:rsidR="00000000" w:rsidRDefault="00B1336A">
      <w:pPr>
        <w:pStyle w:val="HTML"/>
      </w:pPr>
      <w:r>
        <w:t>___________________________________________________________________________</w:t>
      </w:r>
    </w:p>
    <w:p w:rsidR="00000000" w:rsidRDefault="00B1336A">
      <w:pPr>
        <w:pStyle w:val="HTML"/>
      </w:pPr>
      <w:r>
        <w:t>(наименование юридического лица (Ф.И.О. индивидуального</w:t>
      </w:r>
    </w:p>
    <w:p w:rsidR="00000000" w:rsidRDefault="00B1336A">
      <w:pPr>
        <w:pStyle w:val="HTML"/>
      </w:pPr>
      <w:r>
        <w:t>предпринимателя), осуществляющего производство, использование,</w:t>
      </w:r>
    </w:p>
    <w:p w:rsidR="00000000" w:rsidRDefault="00B1336A">
      <w:pPr>
        <w:pStyle w:val="HTML"/>
      </w:pPr>
      <w:r>
        <w:t xml:space="preserve">транспортировку, хранение, </w:t>
      </w:r>
      <w:r>
        <w:t>рекуперацию, восстановление,</w:t>
      </w:r>
    </w:p>
    <w:p w:rsidR="00000000" w:rsidRDefault="00B1336A">
      <w:pPr>
        <w:pStyle w:val="HTML"/>
      </w:pPr>
      <w:r>
        <w:t>рециркуляцию (рециркулирование), уничтожение озоноразрушающих</w:t>
      </w:r>
    </w:p>
    <w:p w:rsidR="00000000" w:rsidRDefault="00B1336A">
      <w:pPr>
        <w:pStyle w:val="HTML"/>
      </w:pPr>
      <w:r>
        <w:t>веществ на территории Российской Федерации, с указанием</w:t>
      </w:r>
    </w:p>
    <w:p w:rsidR="00000000" w:rsidRDefault="00B1336A">
      <w:pPr>
        <w:pStyle w:val="HTML"/>
      </w:pPr>
      <w:r>
        <w:t>места нахождения юридического лица (места жительства</w:t>
      </w:r>
    </w:p>
    <w:p w:rsidR="00000000" w:rsidRDefault="00B1336A">
      <w:pPr>
        <w:pStyle w:val="HTML"/>
      </w:pPr>
      <w:r>
        <w:t>индивидуального предпринимателя), телефона,</w:t>
      </w:r>
    </w:p>
    <w:p w:rsidR="00000000" w:rsidRDefault="00B1336A">
      <w:pPr>
        <w:pStyle w:val="HTML"/>
      </w:pPr>
      <w:r>
        <w:t>идентификаци</w:t>
      </w:r>
      <w:r>
        <w:t>онного номера налогоплательщика (ИНН)</w:t>
      </w:r>
    </w:p>
    <w:p w:rsidR="00000000" w:rsidRDefault="00B1336A">
      <w:pPr>
        <w:pStyle w:val="HTML"/>
      </w:pPr>
    </w:p>
    <w:p w:rsidR="00000000" w:rsidRDefault="00B1336A">
      <w:pPr>
        <w:pStyle w:val="HTML"/>
      </w:pPr>
      <w:r>
        <w:t>Отчетный год ___________________</w:t>
      </w:r>
    </w:p>
    <w:p w:rsidR="00000000" w:rsidRDefault="00B1336A">
      <w:pPr>
        <w:pStyle w:val="HTML"/>
      </w:pPr>
    </w:p>
    <w:p w:rsidR="00000000" w:rsidRDefault="00B1336A">
      <w:pPr>
        <w:pStyle w:val="HTML"/>
      </w:pPr>
      <w:r>
        <w:t>I. Производство озоноразрушающих веществ</w:t>
      </w:r>
    </w:p>
    <w:p w:rsidR="00000000" w:rsidRDefault="00B1336A">
      <w:pPr>
        <w:pStyle w:val="HTML"/>
      </w:pPr>
      <w:r>
        <w:t>(в метрических тоннах - МТ)</w:t>
      </w:r>
    </w:p>
    <w:p w:rsidR="00000000" w:rsidRDefault="00B133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336A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озоноразрушающего вещества Произведено озоноразрушающего вещества Использовано озоноразрушающе</w:t>
      </w:r>
      <w:r>
        <w:rPr>
          <w:rFonts w:eastAsia="Times New Roman"/>
        </w:rPr>
        <w:t>го вещества в качестве сырья Продано озоноразрушающего вещества, в том числе для экспорта Страна - получатель озоноразрушающего вещества Экспортер, покупатель озоноразрушающего вещества Остаток озоноразрушающего вещества на конец года Планируемое количеств</w:t>
      </w:r>
      <w:r>
        <w:rPr>
          <w:rFonts w:eastAsia="Times New Roman"/>
        </w:rPr>
        <w:t>о озоноразрушающего вещества к производству в следующем году</w:t>
      </w:r>
    </w:p>
    <w:p w:rsidR="00000000" w:rsidRDefault="00B1336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1336A">
      <w:pPr>
        <w:pStyle w:val="HTML"/>
      </w:pPr>
      <w:r>
        <w:t xml:space="preserve">      II. Рекуперация, восстановление и уничтожение озоноразрушающих</w:t>
      </w:r>
    </w:p>
    <w:p w:rsidR="00000000" w:rsidRDefault="00B1336A">
      <w:pPr>
        <w:pStyle w:val="HTML"/>
      </w:pPr>
      <w:r>
        <w:t>веществ (в метрических тоннах - МТ)</w:t>
      </w:r>
    </w:p>
    <w:p w:rsidR="00000000" w:rsidRDefault="00B133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336A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озоноразрушающего </w:t>
      </w:r>
      <w:r>
        <w:rPr>
          <w:rFonts w:eastAsia="Times New Roman"/>
        </w:rPr>
        <w:t>вещества Рекуперировано озоноразрушающего вещества Количество проданного рекуперированного озоноразрушающего вещества, покупатель озоноразрушающего вещества Восстановлено озоноразрушающего вещества Количество проданного восстановленного озоноразрушающего в</w:t>
      </w:r>
      <w:r>
        <w:rPr>
          <w:rFonts w:eastAsia="Times New Roman"/>
        </w:rPr>
        <w:t>ещества, покупатель озоноразрушающего вещества Уничтожено озоноразрушающего вещества Технология, с помощью которой было произведено уничтожение озоноразрушающего вещества, утвержденная в порядке, установленном международными договорами Российской Федерации</w:t>
      </w:r>
      <w:r>
        <w:rPr>
          <w:rFonts w:eastAsia="Times New Roman"/>
        </w:rPr>
        <w:t xml:space="preserve">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B1336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1336A">
      <w:pPr>
        <w:pStyle w:val="HTML"/>
      </w:pPr>
      <w:r>
        <w:t xml:space="preserve">    --------------------------------</w:t>
      </w:r>
    </w:p>
    <w:p w:rsidR="00000000" w:rsidRDefault="00B1336A">
      <w:pPr>
        <w:pStyle w:val="HTML"/>
      </w:pPr>
      <w:r>
        <w:rPr>
          <w:vertAlign w:val="superscript"/>
        </w:rPr>
        <w:t>1</w:t>
      </w:r>
      <w:r>
        <w:t xml:space="preserve">  Перечень технологий, утвержденных Сторонами Монреальского протокола</w:t>
      </w:r>
    </w:p>
    <w:p w:rsidR="00000000" w:rsidRDefault="00B1336A">
      <w:pPr>
        <w:pStyle w:val="HTML"/>
      </w:pPr>
      <w:r>
        <w:t>по веществам, разрушающим озоновый слой, от 16 сентября 1987 г.</w:t>
      </w:r>
    </w:p>
    <w:p w:rsidR="00000000" w:rsidRDefault="00B1336A">
      <w:pPr>
        <w:pStyle w:val="HTML"/>
      </w:pPr>
    </w:p>
    <w:p w:rsidR="00000000" w:rsidRDefault="00B1336A">
      <w:pPr>
        <w:pStyle w:val="HTML"/>
      </w:pPr>
      <w:r>
        <w:t>Руководитель юридического лица _______________________ ___________ ________</w:t>
      </w:r>
    </w:p>
    <w:p w:rsidR="00000000" w:rsidRDefault="00B1336A">
      <w:pPr>
        <w:pStyle w:val="HTML"/>
      </w:pPr>
      <w:r>
        <w:t>(Ф.И.О. индивидуального  (подпись)   (дата)</w:t>
      </w:r>
    </w:p>
    <w:p w:rsidR="00000000" w:rsidRDefault="00B1336A">
      <w:pPr>
        <w:pStyle w:val="HTML"/>
      </w:pPr>
      <w:r>
        <w:t>предпринимателя)</w:t>
      </w:r>
    </w:p>
    <w:p w:rsidR="00000000" w:rsidRDefault="00B1336A">
      <w:pPr>
        <w:pStyle w:val="HTML"/>
      </w:pPr>
    </w:p>
    <w:p w:rsidR="00000000" w:rsidRDefault="00B1336A">
      <w:pPr>
        <w:pStyle w:val="HTML"/>
      </w:pPr>
      <w:r>
        <w:t>______________</w:t>
      </w:r>
    </w:p>
    <w:p w:rsidR="00000000" w:rsidRDefault="00B1336A">
      <w:pPr>
        <w:pStyle w:val="HTML"/>
      </w:pPr>
      <w:r>
        <w:t>(место печати)</w:t>
      </w:r>
    </w:p>
    <w:p w:rsidR="00000000" w:rsidRDefault="00B133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336A">
      <w:pPr>
        <w:pStyle w:val="right"/>
      </w:pPr>
      <w:r>
        <w:t>Источник - Постановление Правительства РФ от 24.03.2014 № 228</w:t>
      </w:r>
    </w:p>
    <w:p w:rsidR="00000000" w:rsidRDefault="00B133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https://порядокправа.рф/obrazecy/forma_otchetnosti_o_proizvedennyx_ispolzovannyx_transportirova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nnyx_naxodyashhixsya_na_xranenii_rekup.htm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6A"/>
    <w:rsid w:val="00B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D12A6E-803D-46AC-903A-8A35D7D3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nosti_o_proizvedennyx_ispolzovannyx_transportirovannyx_naxodyashhixsya_na_xranenii_reku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отчетности о произведенных, использованных, транспортированных, находящихся на хранении, рекуперированных, восстановленных, рециркулированных и уничтоженных веществах, разрушающих озоновый слой, обращение которых подлежит государственному регулированию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2022-08-07T21:00:00Z</dcterms:created>
  <dcterms:modified xsi:type="dcterms:W3CDTF">2022-08-07T21:00:00Z</dcterms:modified>
</cp:coreProperties>
</file>