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D2B82">
      <w:pPr>
        <w:pStyle w:val="1"/>
        <w:rPr>
          <w:rFonts w:eastAsia="Times New Roman"/>
        </w:rPr>
      </w:pPr>
      <w:r>
        <w:rPr>
          <w:rFonts w:eastAsia="Times New Roman"/>
        </w:rPr>
        <w:t>Форма отчета о всероссийской (региональной) стимулирующей лотерее</w:t>
      </w:r>
    </w:p>
    <w:p w:rsidR="00000000" w:rsidRDefault="003D2B82">
      <w:pPr>
        <w:pStyle w:val="right"/>
      </w:pPr>
      <w:r>
        <w:t>Приложение к Приказу Министерства финансов Российской Федерации от 26.04.2012 N 53н</w:t>
      </w:r>
    </w:p>
    <w:p w:rsidR="00000000" w:rsidRDefault="003D2B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B82">
      <w:pPr>
        <w:pStyle w:val="HTML"/>
      </w:pPr>
      <w:r>
        <w:t xml:space="preserve">                               Форма отчета</w:t>
      </w:r>
    </w:p>
    <w:p w:rsidR="00000000" w:rsidRDefault="003D2B82">
      <w:pPr>
        <w:pStyle w:val="HTML"/>
      </w:pPr>
      <w:r>
        <w:t>о всероссийской (региональной) стимулирующей лотерее</w:t>
      </w:r>
    </w:p>
    <w:p w:rsidR="00000000" w:rsidRDefault="003D2B82">
      <w:pPr>
        <w:pStyle w:val="HTML"/>
      </w:pPr>
    </w:p>
    <w:p w:rsidR="00000000" w:rsidRDefault="003D2B82">
      <w:pPr>
        <w:pStyle w:val="HTML"/>
      </w:pPr>
      <w:r>
        <w:t>(Срок представления квартального отчета - в течение</w:t>
      </w:r>
    </w:p>
    <w:p w:rsidR="00000000" w:rsidRDefault="003D2B82">
      <w:pPr>
        <w:pStyle w:val="HTML"/>
      </w:pPr>
      <w:r>
        <w:t>30 дней по окончании квартала, отчета по окончании срока</w:t>
      </w:r>
    </w:p>
    <w:p w:rsidR="00000000" w:rsidRDefault="003D2B82">
      <w:pPr>
        <w:pStyle w:val="HTML"/>
      </w:pPr>
      <w:r>
        <w:t>проведения лотереи - в течение 30 дней со дня окончания</w:t>
      </w:r>
    </w:p>
    <w:p w:rsidR="00000000" w:rsidRDefault="003D2B82">
      <w:pPr>
        <w:pStyle w:val="HTML"/>
      </w:pPr>
      <w:r>
        <w:t xml:space="preserve">проведения лотереи, отчета в связи с </w:t>
      </w:r>
      <w:r>
        <w:t>прекращением проведения</w:t>
      </w:r>
    </w:p>
    <w:p w:rsidR="00000000" w:rsidRDefault="003D2B82">
      <w:pPr>
        <w:pStyle w:val="HTML"/>
      </w:pPr>
      <w:r>
        <w:t>лотереи - в течение 30 дней со дня окончания проведения</w:t>
      </w:r>
    </w:p>
    <w:p w:rsidR="00000000" w:rsidRDefault="003D2B82">
      <w:pPr>
        <w:pStyle w:val="HTML"/>
      </w:pPr>
      <w:r>
        <w:t>лотереи)</w:t>
      </w:r>
    </w:p>
    <w:p w:rsidR="00000000" w:rsidRDefault="003D2B82">
      <w:pPr>
        <w:pStyle w:val="HTML"/>
      </w:pPr>
    </w:p>
    <w:p w:rsidR="00000000" w:rsidRDefault="003D2B82">
      <w:pPr>
        <w:pStyle w:val="HTML"/>
      </w:pPr>
      <w:r>
        <w:t>за __ квартал ____ г. (на дату окончания проведения лотереи)</w:t>
      </w:r>
    </w:p>
    <w:p w:rsidR="00000000" w:rsidRDefault="003D2B82">
      <w:pPr>
        <w:pStyle w:val="HTML"/>
      </w:pPr>
    </w:p>
    <w:p w:rsidR="00000000" w:rsidRDefault="003D2B82">
      <w:pPr>
        <w:pStyle w:val="HTML"/>
      </w:pPr>
      <w:r>
        <w:t>Организатор лотереи __________________________________________</w:t>
      </w:r>
    </w:p>
    <w:p w:rsidR="00000000" w:rsidRDefault="003D2B82">
      <w:pPr>
        <w:pStyle w:val="HTML"/>
      </w:pPr>
      <w:r>
        <w:t>Наименование лотереи ____________________</w:t>
      </w:r>
      <w:r>
        <w:t>_____________________</w:t>
      </w:r>
    </w:p>
    <w:p w:rsidR="00000000" w:rsidRDefault="003D2B82">
      <w:pPr>
        <w:pStyle w:val="HTML"/>
      </w:pPr>
      <w:r>
        <w:t>Государственный регистрационный номер лотереи ________________</w:t>
      </w:r>
    </w:p>
    <w:p w:rsidR="00000000" w:rsidRDefault="003D2B82">
      <w:pPr>
        <w:pStyle w:val="HTML"/>
      </w:pPr>
      <w:r>
        <w:t>Наименование  товара  (услуги),  с  реализацией которого связано проведение</w:t>
      </w:r>
    </w:p>
    <w:p w:rsidR="00000000" w:rsidRDefault="003D2B82">
      <w:pPr>
        <w:pStyle w:val="HTML"/>
      </w:pPr>
      <w:r>
        <w:t>стимулирующей лотереи _____________________________________________________</w:t>
      </w:r>
    </w:p>
    <w:p w:rsidR="00000000" w:rsidRDefault="003D2B82">
      <w:pPr>
        <w:pStyle w:val="HTML"/>
      </w:pPr>
    </w:p>
    <w:p w:rsidR="00000000" w:rsidRDefault="003D2B82">
      <w:pPr>
        <w:pStyle w:val="HTML"/>
      </w:pPr>
      <w:r>
        <w:t>------------------</w:t>
      </w:r>
      <w:r>
        <w:t>---------------------------------------------------------</w:t>
      </w:r>
    </w:p>
    <w:p w:rsidR="00000000" w:rsidRDefault="003D2B82">
      <w:pPr>
        <w:pStyle w:val="HTML"/>
      </w:pPr>
      <w:r>
        <w:t>¦ N  ¦            Показатели             ¦                ¦  Отчетность   ¦</w:t>
      </w:r>
    </w:p>
    <w:p w:rsidR="00000000" w:rsidRDefault="003D2B82">
      <w:pPr>
        <w:pStyle w:val="HTML"/>
      </w:pPr>
      <w:r>
        <w:t>¦п/п ¦                                   ¦                ¦               ¦</w:t>
      </w:r>
    </w:p>
    <w:p w:rsidR="00000000" w:rsidRDefault="003D2B82">
      <w:pPr>
        <w:pStyle w:val="HTML"/>
      </w:pPr>
      <w:r>
        <w:t>+----+-----------------------------------+----</w:t>
      </w:r>
      <w:r>
        <w:t>------------+---------------+</w:t>
      </w:r>
    </w:p>
    <w:p w:rsidR="00000000" w:rsidRDefault="003D2B82">
      <w:pPr>
        <w:pStyle w:val="HTML"/>
      </w:pPr>
      <w:r>
        <w:t>¦ 1  ¦Количество изготовленных лотерейных¦                ¦  Квартальная  ¦</w:t>
      </w:r>
    </w:p>
    <w:p w:rsidR="00000000" w:rsidRDefault="003D2B82">
      <w:pPr>
        <w:pStyle w:val="HTML"/>
      </w:pPr>
      <w:r>
        <w:t>¦    ¦билетов (иных носителей            ¦                ¦ По окончании  ¦</w:t>
      </w:r>
    </w:p>
    <w:p w:rsidR="00000000" w:rsidRDefault="003D2B82">
      <w:pPr>
        <w:pStyle w:val="HTML"/>
      </w:pPr>
      <w:r>
        <w:t xml:space="preserve">¦    ¦информации), в том числе:          ¦                ¦     срока     </w:t>
      </w:r>
      <w:r>
        <w:t>¦</w:t>
      </w:r>
    </w:p>
    <w:p w:rsidR="00000000" w:rsidRDefault="003D2B82">
      <w:pPr>
        <w:pStyle w:val="HTML"/>
      </w:pPr>
      <w:r>
        <w:t>¦    ¦по выпускам (тиражам) (тыс. шт.)   ¦                ¦  проведения   ¦</w:t>
      </w:r>
    </w:p>
    <w:p w:rsidR="00000000" w:rsidRDefault="003D2B82">
      <w:pPr>
        <w:pStyle w:val="HTML"/>
      </w:pPr>
      <w:r>
        <w:t>¦    ¦                                   ¦                ¦    лотереи    ¦</w:t>
      </w:r>
    </w:p>
    <w:p w:rsidR="00000000" w:rsidRDefault="003D2B82">
      <w:pPr>
        <w:pStyle w:val="HTML"/>
      </w:pPr>
      <w:r>
        <w:t>+----+-----------------------------------+----------------+---------------+</w:t>
      </w:r>
    </w:p>
    <w:p w:rsidR="00000000" w:rsidRDefault="003D2B82">
      <w:pPr>
        <w:pStyle w:val="HTML"/>
      </w:pPr>
      <w:r>
        <w:t>¦ 2  ¦Количество распространенных        ¦                ¦  Квартальная  ¦</w:t>
      </w:r>
    </w:p>
    <w:p w:rsidR="00000000" w:rsidRDefault="003D2B82">
      <w:pPr>
        <w:pStyle w:val="HTML"/>
      </w:pPr>
      <w:r>
        <w:t>¦    ¦лотерейных билетов (иных носителей ¦                ¦ По окончании  ¦</w:t>
      </w:r>
    </w:p>
    <w:p w:rsidR="00000000" w:rsidRDefault="003D2B82">
      <w:pPr>
        <w:pStyle w:val="HTML"/>
      </w:pPr>
      <w:r>
        <w:t>¦    ¦информации), в том чис</w:t>
      </w:r>
      <w:r>
        <w:t>ле:          ¦                ¦     срока     ¦</w:t>
      </w:r>
    </w:p>
    <w:p w:rsidR="00000000" w:rsidRDefault="003D2B82">
      <w:pPr>
        <w:pStyle w:val="HTML"/>
      </w:pPr>
      <w:r>
        <w:t>¦    ¦по выпускам (тиражам) (тыс. шт.)   ¦                ¦  проведения   ¦</w:t>
      </w:r>
    </w:p>
    <w:p w:rsidR="00000000" w:rsidRDefault="003D2B82">
      <w:pPr>
        <w:pStyle w:val="HTML"/>
      </w:pPr>
      <w:r>
        <w:t>¦    ¦                                   ¦                ¦    лотереи    ¦</w:t>
      </w:r>
    </w:p>
    <w:p w:rsidR="00000000" w:rsidRDefault="003D2B82">
      <w:pPr>
        <w:pStyle w:val="HTML"/>
      </w:pPr>
      <w:r>
        <w:t>+----+-----------------------------------+--------------</w:t>
      </w:r>
      <w:r>
        <w:t>--+---------------+</w:t>
      </w:r>
    </w:p>
    <w:p w:rsidR="00000000" w:rsidRDefault="003D2B82">
      <w:pPr>
        <w:pStyle w:val="HTML"/>
      </w:pPr>
      <w:r>
        <w:t>¦ 3  ¦Сформированный призовой фонд, в том¦                ¦  Квартальная  ¦</w:t>
      </w:r>
    </w:p>
    <w:p w:rsidR="00000000" w:rsidRDefault="003D2B82">
      <w:pPr>
        <w:pStyle w:val="HTML"/>
      </w:pPr>
      <w:r>
        <w:t>¦    ¦числе:                             ¦                ¦ По окончании  ¦</w:t>
      </w:r>
    </w:p>
    <w:p w:rsidR="00000000" w:rsidRDefault="003D2B82">
      <w:pPr>
        <w:pStyle w:val="HTML"/>
      </w:pPr>
      <w:r>
        <w:t>¦    ¦по выпускам (тиражам) (тыс. руб.)  ¦                ¦     срока     ¦</w:t>
      </w:r>
    </w:p>
    <w:p w:rsidR="00000000" w:rsidRDefault="003D2B82">
      <w:pPr>
        <w:pStyle w:val="HTML"/>
      </w:pPr>
      <w:r>
        <w:t xml:space="preserve">¦    ¦  </w:t>
      </w:r>
      <w:r>
        <w:t xml:space="preserve">                                 ¦                ¦  проведения   ¦</w:t>
      </w:r>
    </w:p>
    <w:p w:rsidR="00000000" w:rsidRDefault="003D2B82">
      <w:pPr>
        <w:pStyle w:val="HTML"/>
      </w:pPr>
      <w:r>
        <w:t>¦    ¦                                   ¦                ¦    лотереи    ¦</w:t>
      </w:r>
    </w:p>
    <w:p w:rsidR="00000000" w:rsidRDefault="003D2B82">
      <w:pPr>
        <w:pStyle w:val="HTML"/>
      </w:pPr>
      <w:r>
        <w:t>+----+-----------------------------------+----------------+---------------+</w:t>
      </w:r>
    </w:p>
    <w:p w:rsidR="00000000" w:rsidRDefault="003D2B82">
      <w:pPr>
        <w:pStyle w:val="HTML"/>
      </w:pPr>
      <w:r>
        <w:t>¦ 4  ¦Фактически выплаченный призово</w:t>
      </w:r>
      <w:r>
        <w:t>й    ¦                ¦  Квартальная  ¦</w:t>
      </w:r>
    </w:p>
    <w:p w:rsidR="00000000" w:rsidRDefault="003D2B82">
      <w:pPr>
        <w:pStyle w:val="HTML"/>
      </w:pPr>
      <w:r>
        <w:t>¦    ¦фонд, в том числе:                 ¦                ¦ По окончании  ¦</w:t>
      </w:r>
    </w:p>
    <w:p w:rsidR="00000000" w:rsidRDefault="003D2B82">
      <w:pPr>
        <w:pStyle w:val="HTML"/>
      </w:pPr>
      <w:r>
        <w:t>¦    ¦по выпускам (тиражам) (тыс. руб.)  ¦                ¦     срока     ¦</w:t>
      </w:r>
    </w:p>
    <w:p w:rsidR="00000000" w:rsidRDefault="003D2B82">
      <w:pPr>
        <w:pStyle w:val="HTML"/>
      </w:pPr>
      <w:r>
        <w:t>¦    ¦                                   ¦                ¦  про</w:t>
      </w:r>
      <w:r>
        <w:t>ведения   ¦</w:t>
      </w:r>
    </w:p>
    <w:p w:rsidR="00000000" w:rsidRDefault="003D2B82">
      <w:pPr>
        <w:pStyle w:val="HTML"/>
      </w:pPr>
      <w:r>
        <w:t>¦    ¦                                   ¦                ¦    лотереи    ¦</w:t>
      </w:r>
    </w:p>
    <w:p w:rsidR="00000000" w:rsidRDefault="003D2B82">
      <w:pPr>
        <w:pStyle w:val="HTML"/>
      </w:pPr>
      <w:r>
        <w:t>+----+-----------------------------------+----------------+---------------+</w:t>
      </w:r>
    </w:p>
    <w:p w:rsidR="00000000" w:rsidRDefault="003D2B82">
      <w:pPr>
        <w:pStyle w:val="HTML"/>
      </w:pPr>
      <w:r>
        <w:t>¦ 5  ¦Количество невостребованных        ¦                ¦ По окончании  ¦</w:t>
      </w:r>
    </w:p>
    <w:p w:rsidR="00000000" w:rsidRDefault="003D2B82">
      <w:pPr>
        <w:pStyle w:val="HTML"/>
      </w:pPr>
      <w:r>
        <w:t>¦    ¦выигрышей,</w:t>
      </w:r>
      <w:r>
        <w:t xml:space="preserve"> в том числе:            ¦                ¦     срока     ¦</w:t>
      </w:r>
    </w:p>
    <w:p w:rsidR="00000000" w:rsidRDefault="003D2B82">
      <w:pPr>
        <w:pStyle w:val="HTML"/>
      </w:pPr>
      <w:r>
        <w:t>¦    ¦по выпускам (тиражам) (тыс. шт.)   ¦                ¦  проведения   ¦</w:t>
      </w:r>
    </w:p>
    <w:p w:rsidR="00000000" w:rsidRDefault="003D2B82">
      <w:pPr>
        <w:pStyle w:val="HTML"/>
      </w:pPr>
      <w:r>
        <w:t>¦    ¦                                   ¦                ¦    лотереи    ¦</w:t>
      </w:r>
    </w:p>
    <w:p w:rsidR="00000000" w:rsidRDefault="003D2B82">
      <w:pPr>
        <w:pStyle w:val="HTML"/>
      </w:pPr>
      <w:r>
        <w:t>+----+-----------------------------------+--</w:t>
      </w:r>
      <w:r>
        <w:t>--------------+---------------+</w:t>
      </w:r>
    </w:p>
    <w:p w:rsidR="00000000" w:rsidRDefault="003D2B82">
      <w:pPr>
        <w:pStyle w:val="HTML"/>
      </w:pPr>
      <w:r>
        <w:t>¦ 6  ¦Сумма невостребованных выигрышей, в¦                ¦ По окончании  ¦</w:t>
      </w:r>
    </w:p>
    <w:p w:rsidR="00000000" w:rsidRDefault="003D2B82">
      <w:pPr>
        <w:pStyle w:val="HTML"/>
      </w:pPr>
      <w:r>
        <w:lastRenderedPageBreak/>
        <w:t>¦    ¦том числе:                         ¦                ¦     срока     ¦</w:t>
      </w:r>
    </w:p>
    <w:p w:rsidR="00000000" w:rsidRDefault="003D2B82">
      <w:pPr>
        <w:pStyle w:val="HTML"/>
      </w:pPr>
      <w:r>
        <w:t xml:space="preserve">¦    ¦по выпускам (тиражам) (тыс. руб.)  ¦                ¦  проведения </w:t>
      </w:r>
      <w:r>
        <w:t xml:space="preserve">  ¦</w:t>
      </w:r>
    </w:p>
    <w:p w:rsidR="00000000" w:rsidRDefault="003D2B82">
      <w:pPr>
        <w:pStyle w:val="HTML"/>
      </w:pPr>
      <w:r>
        <w:t>¦    ¦                                   ¦                ¦    лотереи    ¦</w:t>
      </w:r>
    </w:p>
    <w:p w:rsidR="00000000" w:rsidRDefault="003D2B82">
      <w:pPr>
        <w:pStyle w:val="HTML"/>
      </w:pPr>
      <w:r>
        <w:t>+----+-----------------------------------+----------------+---------------+</w:t>
      </w:r>
    </w:p>
    <w:p w:rsidR="00000000" w:rsidRDefault="003D2B82">
      <w:pPr>
        <w:pStyle w:val="HTML"/>
      </w:pPr>
      <w:r>
        <w:t>¦ 7  ¦Данные об изготовителе лотерейных  ¦                ¦  Квартальная  ¦</w:t>
      </w:r>
    </w:p>
    <w:p w:rsidR="00000000" w:rsidRDefault="003D2B82">
      <w:pPr>
        <w:pStyle w:val="HTML"/>
      </w:pPr>
      <w:r>
        <w:t xml:space="preserve">¦    ¦билетов:         </w:t>
      </w:r>
      <w:r>
        <w:t xml:space="preserve">                  ¦                ¦ По окончании  ¦</w:t>
      </w:r>
    </w:p>
    <w:p w:rsidR="00000000" w:rsidRDefault="003D2B82">
      <w:pPr>
        <w:pStyle w:val="HTML"/>
      </w:pPr>
      <w:r>
        <w:t>¦    ¦наименование,                      ¦                ¦     срока     ¦</w:t>
      </w:r>
    </w:p>
    <w:p w:rsidR="00000000" w:rsidRDefault="003D2B82">
      <w:pPr>
        <w:pStyle w:val="HTML"/>
      </w:pPr>
      <w:r>
        <w:t>¦    ¦местонахождение,                   ¦                ¦  проведения   ¦</w:t>
      </w:r>
    </w:p>
    <w:p w:rsidR="00000000" w:rsidRDefault="003D2B82">
      <w:pPr>
        <w:pStyle w:val="HTML"/>
      </w:pPr>
      <w:r>
        <w:t xml:space="preserve">¦    ¦номер и дата лицензии,             ¦         </w:t>
      </w:r>
      <w:r>
        <w:t xml:space="preserve">       ¦    лотереи    ¦</w:t>
      </w:r>
    </w:p>
    <w:p w:rsidR="00000000" w:rsidRDefault="003D2B82">
      <w:pPr>
        <w:pStyle w:val="HTML"/>
      </w:pPr>
      <w:r>
        <w:t>¦    ¦наименование лицензирующего органа ¦                ¦(представляется¦</w:t>
      </w:r>
    </w:p>
    <w:p w:rsidR="00000000" w:rsidRDefault="003D2B82">
      <w:pPr>
        <w:pStyle w:val="HTML"/>
      </w:pPr>
      <w:r>
        <w:t>¦    ¦                                   ¦                ¦   в случае    ¦</w:t>
      </w:r>
    </w:p>
    <w:p w:rsidR="00000000" w:rsidRDefault="003D2B82">
      <w:pPr>
        <w:pStyle w:val="HTML"/>
      </w:pPr>
      <w:r>
        <w:t>¦    ¦                                   ¦                ¦ использования ¦</w:t>
      </w:r>
    </w:p>
    <w:p w:rsidR="00000000" w:rsidRDefault="003D2B82">
      <w:pPr>
        <w:pStyle w:val="HTML"/>
      </w:pPr>
      <w:r>
        <w:t xml:space="preserve">¦  </w:t>
      </w:r>
      <w:r>
        <w:t xml:space="preserve">  ¦                                   ¦                ¦при проведении ¦</w:t>
      </w:r>
    </w:p>
    <w:p w:rsidR="00000000" w:rsidRDefault="003D2B82">
      <w:pPr>
        <w:pStyle w:val="HTML"/>
      </w:pPr>
      <w:r>
        <w:t>¦    ¦                                   ¦                ¦    лотереи    ¦</w:t>
      </w:r>
    </w:p>
    <w:p w:rsidR="00000000" w:rsidRDefault="003D2B82">
      <w:pPr>
        <w:pStyle w:val="HTML"/>
      </w:pPr>
      <w:r>
        <w:t>¦    ¦                                   ¦                ¦  лотерейных   ¦</w:t>
      </w:r>
    </w:p>
    <w:p w:rsidR="00000000" w:rsidRDefault="003D2B82">
      <w:pPr>
        <w:pStyle w:val="HTML"/>
      </w:pPr>
      <w:r>
        <w:t xml:space="preserve">¦    ¦                         </w:t>
      </w:r>
      <w:r>
        <w:t xml:space="preserve">          ¦                ¦   билетов)    ¦</w:t>
      </w:r>
    </w:p>
    <w:p w:rsidR="00000000" w:rsidRDefault="003D2B82">
      <w:pPr>
        <w:pStyle w:val="HTML"/>
      </w:pPr>
      <w:r>
        <w:t>+----+-----------------------------------+----------------+---------------+</w:t>
      </w:r>
    </w:p>
    <w:p w:rsidR="00000000" w:rsidRDefault="003D2B82">
      <w:pPr>
        <w:pStyle w:val="HTML"/>
      </w:pPr>
      <w:r>
        <w:t>¦ 8  ¦Образец лотерейного билета с       ¦                ¦  Квартальная  ¦</w:t>
      </w:r>
    </w:p>
    <w:p w:rsidR="00000000" w:rsidRDefault="003D2B82">
      <w:pPr>
        <w:pStyle w:val="HTML"/>
      </w:pPr>
      <w:r>
        <w:t>¦    ¦описанием элементов защиты (6      ¦                ¦</w:t>
      </w:r>
      <w:r>
        <w:t xml:space="preserve"> По окончании  ¦</w:t>
      </w:r>
    </w:p>
    <w:p w:rsidR="00000000" w:rsidRDefault="003D2B82">
      <w:pPr>
        <w:pStyle w:val="HTML"/>
      </w:pPr>
      <w:r>
        <w:t>¦    ¦экземпляров)                       ¦                ¦     срока     ¦</w:t>
      </w:r>
    </w:p>
    <w:p w:rsidR="00000000" w:rsidRDefault="003D2B82">
      <w:pPr>
        <w:pStyle w:val="HTML"/>
      </w:pPr>
      <w:r>
        <w:t>¦    ¦                                   ¦                ¦  проведения   ¦</w:t>
      </w:r>
    </w:p>
    <w:p w:rsidR="00000000" w:rsidRDefault="003D2B82">
      <w:pPr>
        <w:pStyle w:val="HTML"/>
      </w:pPr>
      <w:r>
        <w:t>¦    ¦                                   ¦                ¦    лотереи    ¦</w:t>
      </w:r>
    </w:p>
    <w:p w:rsidR="00000000" w:rsidRDefault="003D2B82">
      <w:pPr>
        <w:pStyle w:val="HTML"/>
      </w:pPr>
      <w:r>
        <w:t xml:space="preserve">¦    ¦     </w:t>
      </w:r>
      <w:r>
        <w:t xml:space="preserve">                              ¦                ¦(представляется¦</w:t>
      </w:r>
    </w:p>
    <w:p w:rsidR="00000000" w:rsidRDefault="003D2B82">
      <w:pPr>
        <w:pStyle w:val="HTML"/>
      </w:pPr>
      <w:r>
        <w:t>¦    ¦                                   ¦                ¦   в случае    ¦</w:t>
      </w:r>
    </w:p>
    <w:p w:rsidR="00000000" w:rsidRDefault="003D2B82">
      <w:pPr>
        <w:pStyle w:val="HTML"/>
      </w:pPr>
      <w:r>
        <w:t>¦    ¦                                   ¦                ¦ использования ¦</w:t>
      </w:r>
    </w:p>
    <w:p w:rsidR="00000000" w:rsidRDefault="003D2B82">
      <w:pPr>
        <w:pStyle w:val="HTML"/>
      </w:pPr>
      <w:r>
        <w:t xml:space="preserve">¦    ¦                                 </w:t>
      </w:r>
      <w:r>
        <w:t xml:space="preserve">  ¦                ¦при проведении ¦</w:t>
      </w:r>
    </w:p>
    <w:p w:rsidR="00000000" w:rsidRDefault="003D2B82">
      <w:pPr>
        <w:pStyle w:val="HTML"/>
      </w:pPr>
      <w:r>
        <w:t>¦    ¦                                   ¦                ¦    лотереи    ¦</w:t>
      </w:r>
    </w:p>
    <w:p w:rsidR="00000000" w:rsidRDefault="003D2B82">
      <w:pPr>
        <w:pStyle w:val="HTML"/>
      </w:pPr>
      <w:r>
        <w:t>¦    ¦                                   ¦                ¦  лотерейных   ¦</w:t>
      </w:r>
    </w:p>
    <w:p w:rsidR="00000000" w:rsidRDefault="003D2B82">
      <w:pPr>
        <w:pStyle w:val="HTML"/>
      </w:pPr>
      <w:r>
        <w:t>¦    ¦                                   ¦                ¦   билет</w:t>
      </w:r>
      <w:r>
        <w:t>ов)    ¦</w:t>
      </w:r>
    </w:p>
    <w:p w:rsidR="00000000" w:rsidRDefault="003D2B82">
      <w:pPr>
        <w:pStyle w:val="HTML"/>
      </w:pPr>
      <w:r>
        <w:t>+----+-----------------------------------+----------------+---------------+</w:t>
      </w:r>
    </w:p>
    <w:p w:rsidR="00000000" w:rsidRDefault="003D2B82">
      <w:pPr>
        <w:pStyle w:val="HTML"/>
      </w:pPr>
      <w:r>
        <w:t>¦ 9  ¦Место и год изготовления тиража    ¦                ¦  Квартальная  ¦</w:t>
      </w:r>
    </w:p>
    <w:p w:rsidR="00000000" w:rsidRDefault="003D2B82">
      <w:pPr>
        <w:pStyle w:val="HTML"/>
      </w:pPr>
      <w:r>
        <w:t>¦    ¦лотерейных билетов (иных носителей ¦                ¦ По окончании  ¦</w:t>
      </w:r>
    </w:p>
    <w:p w:rsidR="00000000" w:rsidRDefault="003D2B82">
      <w:pPr>
        <w:pStyle w:val="HTML"/>
      </w:pPr>
      <w:r>
        <w:t xml:space="preserve">¦    </w:t>
      </w:r>
      <w:r>
        <w:t>¦информации)                        ¦                ¦     срока     ¦</w:t>
      </w:r>
    </w:p>
    <w:p w:rsidR="00000000" w:rsidRDefault="003D2B82">
      <w:pPr>
        <w:pStyle w:val="HTML"/>
      </w:pPr>
      <w:r>
        <w:t>¦    ¦                                   ¦                ¦  проведения   ¦</w:t>
      </w:r>
    </w:p>
    <w:p w:rsidR="00000000" w:rsidRDefault="003D2B82">
      <w:pPr>
        <w:pStyle w:val="HTML"/>
      </w:pPr>
      <w:r>
        <w:t>¦    ¦                                   ¦                ¦    лотереи    ¦</w:t>
      </w:r>
    </w:p>
    <w:p w:rsidR="00000000" w:rsidRDefault="003D2B82">
      <w:pPr>
        <w:pStyle w:val="HTML"/>
      </w:pPr>
      <w:r>
        <w:t>+----+---------------------------</w:t>
      </w:r>
      <w:r>
        <w:t>--------+----------------+---------------+</w:t>
      </w:r>
    </w:p>
    <w:p w:rsidR="00000000" w:rsidRDefault="003D2B82">
      <w:pPr>
        <w:pStyle w:val="HTML"/>
      </w:pPr>
      <w:r>
        <w:t>¦ 10 ¦Сведения о размещенных             ¦                ¦  Квартальная  ¦</w:t>
      </w:r>
    </w:p>
    <w:p w:rsidR="00000000" w:rsidRDefault="003D2B82">
      <w:pPr>
        <w:pStyle w:val="HTML"/>
      </w:pPr>
      <w:r>
        <w:t>¦    ¦организатором  лотереи в средствах ¦                ¦ По окончании  ¦</w:t>
      </w:r>
    </w:p>
    <w:p w:rsidR="00000000" w:rsidRDefault="003D2B82">
      <w:pPr>
        <w:pStyle w:val="HTML"/>
      </w:pPr>
      <w:r>
        <w:t xml:space="preserve">¦    ¦массовой информации,               ¦                ¦  </w:t>
      </w:r>
      <w:r>
        <w:t xml:space="preserve">   срока     ¦</w:t>
      </w:r>
    </w:p>
    <w:p w:rsidR="00000000" w:rsidRDefault="003D2B82">
      <w:pPr>
        <w:pStyle w:val="HTML"/>
      </w:pPr>
      <w:r>
        <w:t>¦    ¦распространяемых на территории     ¦                ¦  проведения   ¦</w:t>
      </w:r>
    </w:p>
    <w:p w:rsidR="00000000" w:rsidRDefault="003D2B82">
      <w:pPr>
        <w:pStyle w:val="HTML"/>
      </w:pPr>
      <w:r>
        <w:t>¦    ¦проведения лотереи, и (или) в      ¦                ¦    лотереи    ¦</w:t>
      </w:r>
    </w:p>
    <w:p w:rsidR="00000000" w:rsidRDefault="003D2B82">
      <w:pPr>
        <w:pStyle w:val="HTML"/>
      </w:pPr>
      <w:r>
        <w:t>¦    ¦информационно-телекоммуникационной ¦                ¦               ¦</w:t>
      </w:r>
    </w:p>
    <w:p w:rsidR="00000000" w:rsidRDefault="003D2B82">
      <w:pPr>
        <w:pStyle w:val="HTML"/>
      </w:pPr>
      <w:r>
        <w:t>¦    ¦сети "И</w:t>
      </w:r>
      <w:r>
        <w:t>нтернет" результатах        ¦                ¦               ¦</w:t>
      </w:r>
    </w:p>
    <w:p w:rsidR="00000000" w:rsidRDefault="003D2B82">
      <w:pPr>
        <w:pStyle w:val="HTML"/>
      </w:pPr>
      <w:r>
        <w:t>¦    ¦розыгрыша призового фонда каждого  ¦                ¦               ¦</w:t>
      </w:r>
    </w:p>
    <w:p w:rsidR="00000000" w:rsidRDefault="003D2B82">
      <w:pPr>
        <w:pStyle w:val="HTML"/>
      </w:pPr>
      <w:r>
        <w:t>¦    ¦тиража, сообщений о прекращении    ¦                ¦               ¦</w:t>
      </w:r>
    </w:p>
    <w:p w:rsidR="00000000" w:rsidRDefault="003D2B82">
      <w:pPr>
        <w:pStyle w:val="HTML"/>
      </w:pPr>
      <w:r>
        <w:t xml:space="preserve">¦    ¦лотереи                            </w:t>
      </w:r>
      <w:r>
        <w:t>¦                ¦               ¦</w:t>
      </w:r>
    </w:p>
    <w:p w:rsidR="00000000" w:rsidRDefault="003D2B82">
      <w:pPr>
        <w:pStyle w:val="HTML"/>
      </w:pPr>
      <w:r>
        <w:t>+----+-----------------------------------+----------------+---------------+</w:t>
      </w:r>
    </w:p>
    <w:p w:rsidR="00000000" w:rsidRDefault="003D2B82">
      <w:pPr>
        <w:pStyle w:val="HTML"/>
      </w:pPr>
      <w:r>
        <w:t>¦ 11 ¦Информация о составе тиражной      ¦                ¦ Квартальная   ¦</w:t>
      </w:r>
    </w:p>
    <w:p w:rsidR="00000000" w:rsidRDefault="003D2B82">
      <w:pPr>
        <w:pStyle w:val="HTML"/>
      </w:pPr>
      <w:r>
        <w:t>¦    ¦комиссии                           ¦                ¦ По оконча</w:t>
      </w:r>
      <w:r>
        <w:t>нии  ¦</w:t>
      </w:r>
    </w:p>
    <w:p w:rsidR="00000000" w:rsidRDefault="003D2B82">
      <w:pPr>
        <w:pStyle w:val="HTML"/>
      </w:pPr>
      <w:r>
        <w:t>¦    ¦                                   ¦                ¦     срока     ¦</w:t>
      </w:r>
    </w:p>
    <w:p w:rsidR="00000000" w:rsidRDefault="003D2B82">
      <w:pPr>
        <w:pStyle w:val="HTML"/>
      </w:pPr>
      <w:r>
        <w:t>¦    ¦                                   ¦                ¦  проведения   ¦</w:t>
      </w:r>
    </w:p>
    <w:p w:rsidR="00000000" w:rsidRDefault="003D2B82">
      <w:pPr>
        <w:pStyle w:val="HTML"/>
      </w:pPr>
      <w:r>
        <w:t>¦    ¦                                   ¦                ¦    лотереи    ¦</w:t>
      </w:r>
    </w:p>
    <w:p w:rsidR="00000000" w:rsidRDefault="003D2B82">
      <w:pPr>
        <w:pStyle w:val="HTML"/>
      </w:pPr>
      <w:r>
        <w:t>-----+---------------</w:t>
      </w:r>
      <w:r>
        <w:t>--------------------+----------------+----------------</w:t>
      </w:r>
    </w:p>
    <w:p w:rsidR="00000000" w:rsidRDefault="003D2B82">
      <w:pPr>
        <w:pStyle w:val="HTML"/>
      </w:pPr>
    </w:p>
    <w:p w:rsidR="00000000" w:rsidRDefault="003D2B82">
      <w:pPr>
        <w:pStyle w:val="HTML"/>
      </w:pPr>
      <w:r>
        <w:t>Руководитель организации - организатора лотереи ________________ (Ф.И.О.)</w:t>
      </w:r>
    </w:p>
    <w:p w:rsidR="00000000" w:rsidRDefault="003D2B82">
      <w:pPr>
        <w:pStyle w:val="HTML"/>
      </w:pPr>
    </w:p>
    <w:p w:rsidR="00000000" w:rsidRDefault="003D2B82">
      <w:pPr>
        <w:pStyle w:val="HTML"/>
      </w:pPr>
      <w:r>
        <w:t>Главный бухгалтер организации - организатора лотереи ___________ (Ф.И.О.)</w:t>
      </w:r>
    </w:p>
    <w:p w:rsidR="00000000" w:rsidRDefault="003D2B82">
      <w:pPr>
        <w:pStyle w:val="HTML"/>
      </w:pPr>
    </w:p>
    <w:p w:rsidR="00000000" w:rsidRDefault="003D2B82">
      <w:pPr>
        <w:pStyle w:val="HTML"/>
      </w:pPr>
      <w:r>
        <w:t>М.П.</w:t>
      </w:r>
    </w:p>
    <w:p w:rsidR="00000000" w:rsidRDefault="003D2B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B82">
      <w:pPr>
        <w:pStyle w:val="right"/>
      </w:pPr>
      <w:r>
        <w:t>Источник - Приказ Минфина России от 26.04.2012 № 53н (с изменениями и дополнениями на 2013 год)</w:t>
      </w:r>
    </w:p>
    <w:p w:rsidR="00000000" w:rsidRDefault="003D2B8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https://порядокправа.рф/obrazecy/forma_otcheta_o_vserossijskoj_regionalnoj_stimuliruyushhej_loteree.htm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82"/>
    <w:rsid w:val="003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1E196B6-8736-481A-99A7-39510E83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otcheta_o_vserossijskoj_regionalnoj_stimuliruyushhej_lotere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1215</Words>
  <Characters>6927</Characters>
  <Application>Microsoft Office Word</Application>
  <DocSecurity>0</DocSecurity>
  <Lines>57</Lines>
  <Paragraphs>16</Paragraphs>
  <ScaleCrop>false</ScaleCrop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о всероссийской (региональной) стимулирующей лотерее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2022-08-07T20:52:00Z</dcterms:created>
  <dcterms:modified xsi:type="dcterms:W3CDTF">2022-08-07T20:52:00Z</dcterms:modified>
</cp:coreProperties>
</file>