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1FF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арестов, запрещений совершения сделок с объектами недвижимого имущества</w:t>
      </w:r>
    </w:p>
    <w:p w:rsidR="00000000" w:rsidRDefault="003371FF">
      <w:pPr>
        <w:pStyle w:val="right"/>
      </w:pPr>
      <w:r>
        <w:t xml:space="preserve">Приложение N 5 к Правилам ведения книг учета документов и дел правоустанавливающих </w:t>
      </w:r>
      <w:r>
        <w:t>документов при государственной регистрации прав на недвижимое имущество и сделок с ним</w:t>
      </w:r>
    </w:p>
    <w:p w:rsidR="00000000" w:rsidRDefault="00337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1FF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арестов, запрещений совершения сделок с объектами недвижимого имущества (левая сторона)</w:t>
      </w:r>
    </w:p>
    <w:p w:rsidR="00000000" w:rsidRDefault="003371FF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3371FF">
      <w:pPr>
        <w:pStyle w:val="HTML"/>
      </w:pPr>
      <w:r>
        <w:t>¦ N ¦Входящий номер и¦   Наименование и  ¦    Наименование органа    ¦</w:t>
      </w:r>
    </w:p>
    <w:p w:rsidR="00000000" w:rsidRDefault="003371FF">
      <w:pPr>
        <w:pStyle w:val="HTML"/>
      </w:pPr>
      <w:r>
        <w:t>¦п/п¦дата поступления¦реквизиты документа¦                           ¦</w:t>
      </w:r>
    </w:p>
    <w:p w:rsidR="00000000" w:rsidRDefault="003371FF">
      <w:pPr>
        <w:pStyle w:val="HTML"/>
      </w:pPr>
      <w:r>
        <w:t>+---+----------------+-------------------+---------------------------+</w:t>
      </w:r>
    </w:p>
    <w:p w:rsidR="00000000" w:rsidRDefault="003371FF">
      <w:pPr>
        <w:pStyle w:val="HTML"/>
      </w:pPr>
      <w:r>
        <w:t xml:space="preserve">¦   ¦                ¦            </w:t>
      </w:r>
      <w:r>
        <w:t xml:space="preserve">       ¦                           ¦</w:t>
      </w:r>
    </w:p>
    <w:p w:rsidR="00000000" w:rsidRDefault="003371FF">
      <w:pPr>
        <w:pStyle w:val="HTML"/>
      </w:pPr>
      <w:r>
        <w:t>+---+----------------+-------------------+---------------------------+</w:t>
      </w:r>
    </w:p>
    <w:p w:rsidR="00000000" w:rsidRDefault="003371FF">
      <w:pPr>
        <w:pStyle w:val="HTML"/>
      </w:pPr>
      <w:r>
        <w:t>¦   ¦                ¦                   ¦                           ¦</w:t>
      </w:r>
    </w:p>
    <w:p w:rsidR="00000000" w:rsidRDefault="003371FF">
      <w:pPr>
        <w:pStyle w:val="HTML"/>
      </w:pPr>
      <w:r>
        <w:t>+---+----------------+-------------------+---------------------------+</w:t>
      </w:r>
    </w:p>
    <w:p w:rsidR="00000000" w:rsidRDefault="003371FF">
      <w:pPr>
        <w:pStyle w:val="HTML"/>
      </w:pPr>
      <w:r>
        <w:t xml:space="preserve">¦   ¦ </w:t>
      </w:r>
      <w:r>
        <w:t xml:space="preserve">               ¦                   ¦                           ¦</w:t>
      </w:r>
    </w:p>
    <w:p w:rsidR="00000000" w:rsidRDefault="003371FF">
      <w:pPr>
        <w:pStyle w:val="HTML"/>
      </w:pPr>
      <w:r>
        <w:t>----+----------------+-------------------+----------------------------</w:t>
      </w:r>
    </w:p>
    <w:p w:rsidR="00000000" w:rsidRDefault="00337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1FF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арестов, запрещений совершения сделок с объектами недвижимого имущества (правая сторона)</w:t>
      </w:r>
    </w:p>
    <w:p w:rsidR="00000000" w:rsidRDefault="003371FF">
      <w:pPr>
        <w:pStyle w:val="HTML"/>
      </w:pPr>
      <w:r>
        <w:t>------------</w:t>
      </w:r>
      <w:r>
        <w:t>----------------------------------------------------------</w:t>
      </w:r>
    </w:p>
    <w:p w:rsidR="00000000" w:rsidRDefault="003371FF">
      <w:pPr>
        <w:pStyle w:val="HTML"/>
      </w:pPr>
      <w:r>
        <w:t>¦   Объект  ¦Содержание¦Лицо, права которого¦    Примечания          ¦</w:t>
      </w:r>
    </w:p>
    <w:p w:rsidR="00000000" w:rsidRDefault="003371FF">
      <w:pPr>
        <w:pStyle w:val="HTML"/>
      </w:pPr>
      <w:r>
        <w:t>¦недвижимого¦ запрета  ¦   ограничиваются   ¦                        ¦</w:t>
      </w:r>
    </w:p>
    <w:p w:rsidR="00000000" w:rsidRDefault="003371FF">
      <w:pPr>
        <w:pStyle w:val="HTML"/>
      </w:pPr>
      <w:r>
        <w:t xml:space="preserve">¦ имущества ¦          ¦                    ¦          </w:t>
      </w:r>
      <w:r>
        <w:t xml:space="preserve">              ¦</w:t>
      </w:r>
    </w:p>
    <w:p w:rsidR="00000000" w:rsidRDefault="003371FF">
      <w:pPr>
        <w:pStyle w:val="HTML"/>
      </w:pPr>
      <w:r>
        <w:t>+-----------+----------+--------------------+------------------------+</w:t>
      </w:r>
    </w:p>
    <w:p w:rsidR="00000000" w:rsidRDefault="003371FF">
      <w:pPr>
        <w:pStyle w:val="HTML"/>
      </w:pPr>
      <w:r>
        <w:t>¦           ¦          ¦                    ¦                        ¦</w:t>
      </w:r>
    </w:p>
    <w:p w:rsidR="00000000" w:rsidRDefault="003371FF">
      <w:pPr>
        <w:pStyle w:val="HTML"/>
      </w:pPr>
      <w:r>
        <w:t>+-----------+----------+--------------------+------------------------+</w:t>
      </w:r>
    </w:p>
    <w:p w:rsidR="00000000" w:rsidRDefault="003371FF">
      <w:pPr>
        <w:pStyle w:val="HTML"/>
      </w:pPr>
      <w:r>
        <w:t xml:space="preserve">¦           ¦          ¦   </w:t>
      </w:r>
      <w:r>
        <w:t xml:space="preserve">                 ¦                        ¦</w:t>
      </w:r>
    </w:p>
    <w:p w:rsidR="00000000" w:rsidRDefault="003371FF">
      <w:pPr>
        <w:pStyle w:val="HTML"/>
      </w:pPr>
      <w:r>
        <w:t>+-----------+----------+--------------------+------------------------+</w:t>
      </w:r>
    </w:p>
    <w:p w:rsidR="00000000" w:rsidRDefault="003371FF">
      <w:pPr>
        <w:pStyle w:val="HTML"/>
      </w:pPr>
      <w:r>
        <w:t>¦           ¦          ¦                    ¦                        ¦</w:t>
      </w:r>
    </w:p>
    <w:p w:rsidR="00000000" w:rsidRDefault="003371FF">
      <w:pPr>
        <w:pStyle w:val="HTML"/>
      </w:pPr>
      <w:r>
        <w:t>------------+----------+--------------------+-------------------------</w:t>
      </w:r>
    </w:p>
    <w:p w:rsidR="00000000" w:rsidRDefault="00337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1FF">
      <w:pPr>
        <w:pStyle w:val="right"/>
      </w:pPr>
      <w:r>
        <w:t>Источник - Приказ Минюста РФ от 24.12.2001 № 343 (с изменениями и дополнениями на 2004 год)</w:t>
      </w:r>
    </w:p>
    <w:p w:rsidR="00000000" w:rsidRDefault="003371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https://порядокправа.рф/obrazecy/forma_knigi_ucheta_arestov_zapreshhenij_soversheniya_sdelok_s_obektami_nedvizhimogo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FF"/>
    <w:rsid w:val="0033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59DC76-0CC8-4643-BB15-8A601D12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arestov_zapreshhenij_soversheniya_sdelok_s_obektami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арестов, запрещений совершения сделок с объектами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2022-08-07T20:12:00Z</dcterms:created>
  <dcterms:modified xsi:type="dcterms:W3CDTF">2022-08-07T20:12:00Z</dcterms:modified>
</cp:coreProperties>
</file>