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523D">
      <w:pPr>
        <w:pStyle w:val="1"/>
        <w:rPr>
          <w:rFonts w:eastAsia="Times New Roman"/>
        </w:rPr>
      </w:pPr>
      <w:r>
        <w:rPr>
          <w:rFonts w:eastAsia="Times New Roman"/>
        </w:rPr>
        <w:t>Форма годового раздела сводной описи дел постоянного хранения таможенного органа</w:t>
      </w:r>
    </w:p>
    <w:p w:rsidR="00000000" w:rsidRDefault="0034523D">
      <w:pPr>
        <w:pStyle w:val="right"/>
      </w:pPr>
      <w:r>
        <w:t xml:space="preserve">Приложение 43 к пп. 10.3.12 и 13.4.1 Типовой инструкции по делопроизводству </w:t>
      </w:r>
      <w:r>
        <w:t xml:space="preserve">и работе архива в таможенных органах (региональных таможенных управлениях, таможнях, таможенных постах) </w:t>
      </w:r>
    </w:p>
    <w:p w:rsidR="00000000" w:rsidRDefault="0034523D">
      <w:pPr>
        <w:pStyle w:val="HTML"/>
      </w:pPr>
      <w:r>
        <w:t>Наименование таможенного органа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УТВЕРЖДАЮ</w:t>
      </w:r>
    </w:p>
    <w:p w:rsidR="00000000" w:rsidRDefault="0034523D">
      <w:pPr>
        <w:pStyle w:val="HTML"/>
      </w:pPr>
      <w:r>
        <w:t>Фонд N ______________                 Наименование должности</w:t>
      </w:r>
    </w:p>
    <w:p w:rsidR="00000000" w:rsidRDefault="0034523D">
      <w:pPr>
        <w:pStyle w:val="HTML"/>
      </w:pPr>
      <w:r>
        <w:t>руководителя таможенного</w:t>
      </w:r>
    </w:p>
    <w:p w:rsidR="00000000" w:rsidRDefault="0034523D">
      <w:pPr>
        <w:pStyle w:val="HTML"/>
      </w:pPr>
      <w:r>
        <w:t xml:space="preserve">ОПИСЬ N _____________ </w:t>
      </w:r>
      <w:r>
        <w:t xml:space="preserve">                органа</w:t>
      </w:r>
    </w:p>
    <w:p w:rsidR="00000000" w:rsidRDefault="0034523D">
      <w:pPr>
        <w:pStyle w:val="HTML"/>
      </w:pPr>
      <w:r>
        <w:t>дел постоянного хранения</w:t>
      </w:r>
    </w:p>
    <w:p w:rsidR="00000000" w:rsidRDefault="0034523D">
      <w:pPr>
        <w:pStyle w:val="HTML"/>
      </w:pPr>
      <w:r>
        <w:t>Подпись          Расшифровка</w:t>
      </w:r>
    </w:p>
    <w:p w:rsidR="00000000" w:rsidRDefault="0034523D">
      <w:pPr>
        <w:pStyle w:val="HTML"/>
      </w:pPr>
      <w:r>
        <w:t>за _______________ год                                 подписи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Дата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------------------------------------------------------------------</w:t>
      </w:r>
    </w:p>
    <w:p w:rsidR="00000000" w:rsidRDefault="0034523D">
      <w:pPr>
        <w:pStyle w:val="HTML"/>
      </w:pPr>
      <w:r>
        <w:t>¦       Название раздела (структурного под</w:t>
      </w:r>
      <w:r>
        <w:t>разделения)            ¦</w:t>
      </w:r>
    </w:p>
    <w:p w:rsidR="00000000" w:rsidRDefault="0034523D">
      <w:pPr>
        <w:pStyle w:val="HTML"/>
      </w:pPr>
      <w:r>
        <w:t>+----------------------------------------------------------------+</w:t>
      </w:r>
    </w:p>
    <w:p w:rsidR="00000000" w:rsidRDefault="0034523D">
      <w:pPr>
        <w:pStyle w:val="HTML"/>
      </w:pPr>
      <w:r>
        <w:t>¦ N ¦Индекс¦Заголовок¦Крайние даты¦Кол-во листов ¦   Примечание  ¦</w:t>
      </w:r>
    </w:p>
    <w:p w:rsidR="00000000" w:rsidRDefault="0034523D">
      <w:pPr>
        <w:pStyle w:val="HTML"/>
      </w:pPr>
      <w:r>
        <w:t>¦п/п¦ дела ¦  дела   ¦            ¦              ¦               ¦</w:t>
      </w:r>
    </w:p>
    <w:p w:rsidR="00000000" w:rsidRDefault="0034523D">
      <w:pPr>
        <w:pStyle w:val="HTML"/>
      </w:pPr>
      <w:r>
        <w:t>+---+------+---------+--------</w:t>
      </w:r>
      <w:r>
        <w:t>----+--------------+---------------+</w:t>
      </w:r>
    </w:p>
    <w:p w:rsidR="00000000" w:rsidRDefault="0034523D">
      <w:pPr>
        <w:pStyle w:val="HTML"/>
      </w:pPr>
      <w:r>
        <w:t>¦ 1 ¦  2   ¦    3    ¦     4      ¦      5       ¦       6       ¦</w:t>
      </w:r>
    </w:p>
    <w:p w:rsidR="00000000" w:rsidRDefault="0034523D">
      <w:pPr>
        <w:pStyle w:val="HTML"/>
      </w:pPr>
      <w:r>
        <w:t>+---+------+---------+------------+--------------+---------------+</w:t>
      </w:r>
    </w:p>
    <w:p w:rsidR="00000000" w:rsidRDefault="0034523D">
      <w:pPr>
        <w:pStyle w:val="HTML"/>
      </w:pPr>
      <w:r>
        <w:t>¦   ¦      ¦         ¦            ¦              ¦               ¦</w:t>
      </w:r>
    </w:p>
    <w:p w:rsidR="00000000" w:rsidRDefault="0034523D">
      <w:pPr>
        <w:pStyle w:val="HTML"/>
      </w:pPr>
      <w:r>
        <w:t>----+------+------</w:t>
      </w:r>
      <w:r>
        <w:t>---+------------+--------------+----------------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В данный раздел описи внесено _______________________ ед. хр.,</w:t>
      </w:r>
    </w:p>
    <w:p w:rsidR="00000000" w:rsidRDefault="0034523D">
      <w:pPr>
        <w:pStyle w:val="HTML"/>
      </w:pPr>
      <w:r>
        <w:t>(цифрами и прописью)</w:t>
      </w:r>
    </w:p>
    <w:p w:rsidR="00000000" w:rsidRDefault="0034523D">
      <w:pPr>
        <w:pStyle w:val="HTML"/>
      </w:pPr>
      <w:r>
        <w:t>с N _________________ по N _________________________, в том числе: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литерные номера: _________________________________________________</w:t>
      </w:r>
    </w:p>
    <w:p w:rsidR="00000000" w:rsidRDefault="0034523D">
      <w:pPr>
        <w:pStyle w:val="HTML"/>
      </w:pPr>
      <w:r>
        <w:t>пропущенные номера: ______________________________________________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Наименование должности</w:t>
      </w:r>
    </w:p>
    <w:p w:rsidR="00000000" w:rsidRDefault="0034523D">
      <w:pPr>
        <w:pStyle w:val="HTML"/>
      </w:pPr>
      <w:r>
        <w:t>составителя описи                   Подпись            Расшифровка</w:t>
      </w:r>
    </w:p>
    <w:p w:rsidR="00000000" w:rsidRDefault="0034523D">
      <w:pPr>
        <w:pStyle w:val="HTML"/>
      </w:pPr>
      <w:r>
        <w:t>подписи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Начальник архивного от</w:t>
      </w:r>
      <w:r>
        <w:t>деления</w:t>
      </w:r>
    </w:p>
    <w:p w:rsidR="00000000" w:rsidRDefault="0034523D">
      <w:pPr>
        <w:pStyle w:val="HTML"/>
      </w:pPr>
      <w:r>
        <w:t>(ответственный за архив)            Подпись            Расшифровка</w:t>
      </w:r>
    </w:p>
    <w:p w:rsidR="00000000" w:rsidRDefault="0034523D">
      <w:pPr>
        <w:pStyle w:val="HTML"/>
      </w:pPr>
      <w:r>
        <w:t>подписи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Дата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УТВЕРЖДЕНО                          СОГЛАСОВАНО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Протокол ЭПК архивного учреждения   Протокол ЭК таможенного органа</w:t>
      </w:r>
    </w:p>
    <w:p w:rsidR="00000000" w:rsidRDefault="0034523D">
      <w:pPr>
        <w:pStyle w:val="HTML"/>
      </w:pPr>
      <w:r>
        <w:t>от _____________ N ______________   от ___________</w:t>
      </w:r>
      <w:r>
        <w:t>___ N __________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Формат А4 (210 х 297 мм)</w:t>
      </w:r>
    </w:p>
    <w:p w:rsidR="00000000" w:rsidRDefault="0034523D">
      <w:pPr>
        <w:pStyle w:val="HTML"/>
      </w:pPr>
    </w:p>
    <w:p w:rsidR="00000000" w:rsidRDefault="0034523D">
      <w:pPr>
        <w:pStyle w:val="HTML"/>
      </w:pPr>
      <w:r>
        <w:t>Форма годового раздела сводной описи</w:t>
      </w:r>
    </w:p>
    <w:p w:rsidR="00000000" w:rsidRDefault="0034523D">
      <w:pPr>
        <w:pStyle w:val="HTML"/>
      </w:pPr>
      <w:r>
        <w:t>дел постоянного хранения</w:t>
      </w:r>
    </w:p>
    <w:p w:rsidR="00000000" w:rsidRDefault="003452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523D">
      <w:pPr>
        <w:pStyle w:val="right"/>
      </w:pPr>
      <w:r>
        <w:lastRenderedPageBreak/>
        <w:t>Источник - Приказ ФТС России от 18.10.2004 № 160 (с изменениями и дополнениями на 2012 год)</w:t>
      </w:r>
    </w:p>
    <w:p w:rsidR="00000000" w:rsidRDefault="003452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https://порядокправа.рф/obrazecy/forma_godovogo_razdela_svodnoj_opis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i_del_postoyannogo_xraneniya_tamozhennogo_organa.htm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3D"/>
    <w:rsid w:val="003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5D74B6-C2D3-4625-885C-7F7BA2C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godovogo_razdela_svodnoj_opisi_del_postoyannogo_xraneniya_tamozhennogo_orga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годового раздела сводной описи дел постоянного хранения таможенного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2022-08-07T19:51:00Z</dcterms:created>
  <dcterms:modified xsi:type="dcterms:W3CDTF">2022-08-07T19:51:00Z</dcterms:modified>
</cp:coreProperties>
</file>